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DAE" w:rsidRPr="006C51DB" w:rsidRDefault="008E2CF7" w:rsidP="009976B8">
      <w:pPr>
        <w:spacing w:after="0" w:line="240" w:lineRule="auto"/>
        <w:ind w:firstLine="709"/>
        <w:jc w:val="center"/>
        <w:rPr>
          <w:rFonts w:ascii="Times New Roman" w:hAnsi="Times New Roman" w:cs="Times New Roman"/>
          <w:b/>
          <w:bCs/>
          <w:sz w:val="28"/>
          <w:szCs w:val="24"/>
        </w:rPr>
      </w:pPr>
      <w:bookmarkStart w:id="0" w:name="_GoBack"/>
      <w:bookmarkEnd w:id="0"/>
      <w:r w:rsidRPr="006C51DB">
        <w:rPr>
          <w:rFonts w:ascii="Times New Roman" w:hAnsi="Times New Roman" w:cs="Times New Roman"/>
          <w:b/>
          <w:bCs/>
          <w:sz w:val="28"/>
          <w:szCs w:val="24"/>
        </w:rPr>
        <w:t>BIOLÓGIA-EGÉSZSÉGTAN</w:t>
      </w:r>
    </w:p>
    <w:p w:rsidR="001B3DAE" w:rsidRDefault="008E2CF7" w:rsidP="009976B8">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A változat</w:t>
      </w:r>
    </w:p>
    <w:p w:rsidR="001B3DAE" w:rsidRDefault="001B3DAE" w:rsidP="009976B8">
      <w:pPr>
        <w:spacing w:after="0" w:line="240" w:lineRule="auto"/>
        <w:ind w:firstLine="709"/>
        <w:jc w:val="center"/>
        <w:rPr>
          <w:rFonts w:ascii="Times New Roman" w:hAnsi="Times New Roman" w:cs="Times New Roman"/>
          <w:b/>
          <w:bCs/>
          <w:sz w:val="24"/>
          <w:szCs w:val="24"/>
        </w:rPr>
      </w:pPr>
    </w:p>
    <w:p w:rsidR="001B3DAE" w:rsidRDefault="008E2CF7" w:rsidP="009976B8">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7–8. évfolyam</w:t>
      </w:r>
    </w:p>
    <w:p w:rsidR="001B3DAE" w:rsidRDefault="001B3DAE" w:rsidP="009976B8">
      <w:pPr>
        <w:spacing w:after="0" w:line="240" w:lineRule="auto"/>
        <w:ind w:firstLine="709"/>
        <w:jc w:val="both"/>
        <w:rPr>
          <w:rFonts w:ascii="Times New Roman" w:hAnsi="Times New Roman" w:cs="Times New Roman"/>
          <w:b/>
          <w:bCs/>
          <w:sz w:val="24"/>
          <w:szCs w:val="24"/>
        </w:rPr>
      </w:pPr>
    </w:p>
    <w:p w:rsidR="001B3DAE" w:rsidRDefault="008E2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biológia tantárgy tartalma a természettudományos műveltség sajátos és egyben szerves része. Különös jelentőségét az adja, hogy az élő természettel foglalkozik, amelynek része a társadalomban élő, tanuló ember is. Az e kerettantervben szereplő biológia tantárgy témakörei, és azok feldolgozási módjai a </w:t>
      </w:r>
      <w:r w:rsidR="00EF6177">
        <w:rPr>
          <w:rFonts w:ascii="Times New Roman" w:hAnsi="Times New Roman" w:cs="Times New Roman"/>
          <w:sz w:val="24"/>
          <w:szCs w:val="24"/>
        </w:rPr>
        <w:t>Nat</w:t>
      </w:r>
      <w:r>
        <w:rPr>
          <w:rFonts w:ascii="Times New Roman" w:hAnsi="Times New Roman" w:cs="Times New Roman"/>
          <w:sz w:val="24"/>
          <w:szCs w:val="24"/>
        </w:rPr>
        <w:t xml:space="preserve"> azon törekvésére építenek, amely szerint a természettudományokban való alapvető jártasság nemcsak az orvosok, mezőgazdászok, környezetvédők, biológusok és a szaktudósok, hanem minden ember számára fontos. A biológia tanulása által a diákok nemcsak az élő természet szépségét és változatosságát, de saját szervezetük működését is megismerik, miközben egyre jobban megértik a természeti törvényszerűségeket, a jelenségek hátterében zajló folyamatokat és a közöttük lévő összefüggéseket.</w:t>
      </w:r>
    </w:p>
    <w:p w:rsidR="001B3DAE" w:rsidRDefault="008E2CF7" w:rsidP="009976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Az általános iskolai biológia az alsó tagozatos környezetismeret, illetve az 5–6. évfolyamon tanult természetismeret tantárgy folytatása, de azoktól eltérően már csak az élők világával foglalkozik. A tantárgy tanulásának fontos feladata a természetről és az emberről, a kettő kapcsolatáról való szemlélet formálása, a diákok egészséges életmódjának és környezettudatos magatartásának alakítása.</w:t>
      </w:r>
    </w:p>
    <w:p w:rsidR="001B3DAE" w:rsidRDefault="008E2CF7" w:rsidP="009976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Annak érdekében, hogy diákjaink nyitottak legyenek a világra, tudjanak tapasztalati tényekből következtetéseket levonni, felismerjék a problémákat, keressék azok okait, és életkoruknak megfelelő válaszokat fogalmazzanak meg a felvetődött kérdésekre, a biológia tanulása során a mindennapi életben tapasztalható jelenségekből, problémákból kiindulva jutunk el a megoldáshoz szükséges ismeretekhez, és azok alkalmazásához.</w:t>
      </w:r>
    </w:p>
    <w:p w:rsidR="001B3DAE" w:rsidRDefault="008E2CF7" w:rsidP="009976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tartalmak egy része lehetőséget ad a társadalom és a gazdaság aktuális problémáinak felismerésére és értelmezésére, az aktív és felelős állampolgári magatartás gyakorlására.</w:t>
      </w:r>
    </w:p>
    <w:p w:rsidR="001B3DAE" w:rsidRDefault="008E2CF7" w:rsidP="009976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célok megvalósításához elengedhetetlen, hogy a tanulók aktívan részt vegyenek az ismeretszerzés folyamatában. Ehhez megfelelő motiváció, tanulási környezet és az (inter)aktív tanulási formákat támogató tanulásszervezés szükséges, amelynek során folyamatosan fejlődik a természettudományos gondolkodáshoz nélkülözhetetlen megfigyelőképesség, a könyvtári és más információforrások használata, az információk rögzítésének és felidézésének képessége. Ennek során alakul a diákok egyéni tanulási stílusa és együttműködési képessége, megtanulnak másokkal együttműködni és csoportban tanulni.</w:t>
      </w:r>
    </w:p>
    <w:p w:rsidR="001B3DAE" w:rsidRDefault="008E2CF7" w:rsidP="009976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7–8. évfolyamon a diákoknak az élővilág és az élőlények iránti szeretetére és kíváncsiságára építve – a fiatalabb korra jellemző – közvetlen megfigyelésen és tapasztalatszerzésen alapuló, többnyire leíró jellegű tudásépítés mellett egyre erőteljesebben jelenik meg az absztrakt gondolkodás fejlesztése.</w:t>
      </w:r>
      <w:r>
        <w:rPr>
          <w:rFonts w:ascii="Times New Roman" w:hAnsi="Times New Roman" w:cs="Times New Roman"/>
          <w:b/>
          <w:bCs/>
          <w:sz w:val="24"/>
          <w:szCs w:val="24"/>
        </w:rPr>
        <w:t xml:space="preserve"> </w:t>
      </w:r>
      <w:r>
        <w:rPr>
          <w:rFonts w:ascii="Times New Roman" w:hAnsi="Times New Roman" w:cs="Times New Roman"/>
          <w:sz w:val="24"/>
          <w:szCs w:val="24"/>
        </w:rPr>
        <w:t>A természet szépségére, az élővilág „érdekes dolgaira” történő rácsodálkozás a kíváncsiság kielégítése és fenntartása mellett azokat a pozitív érzelmeket mozgósítja, melyek motiváló hatása a tanulás fáradtságosabb szakaszain is átsegíti a tanulót.</w:t>
      </w:r>
    </w:p>
    <w:p w:rsidR="001B3DAE" w:rsidRDefault="008E2CF7" w:rsidP="009976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tanítás-tanulás folyamatát a fejlesztő értékelés segíti, amely támogatja a tanulónak a tanulás folyamatában való aktív részvételét, segíti a reális önismeret alakulását és az önálló tanulási stratégiák kiépítését.</w:t>
      </w:r>
    </w:p>
    <w:p w:rsidR="001B3DAE" w:rsidRDefault="008E2CF7" w:rsidP="009976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tananyag a természet leíró megismeréséből kiindulva fokozatosan halad a jelenségek hátterében lévő általános természeti törvények felismerése, a természetben lévő kölcsönhatások megismerése és megértése felé. A Föld nagy tájai zonális életközösségeinek megismerése során, a biomok jellegzetes élőlényeinek megismerése által világossá válnak a fajok elképesztő sokfélesége mögött rejlő alapvető törvényszerűségek: a testfelépítésnek és a működésnek, illetve az állati viselkedésnek a környezeti feltételekhez való alkalmazkodása. </w:t>
      </w:r>
      <w:r>
        <w:rPr>
          <w:rFonts w:ascii="Times New Roman" w:hAnsi="Times New Roman" w:cs="Times New Roman"/>
          <w:sz w:val="24"/>
          <w:szCs w:val="24"/>
        </w:rPr>
        <w:lastRenderedPageBreak/>
        <w:t>Példák sorozatán keresztül derül fény az életközösségek felépülésének törvényszerűségeire, és a fajok közötti kapcsolatok különböző típusainak megismerésére. Sor kerül a fajok sokféleségében való rendszerezés szükségszerűségének belátására és a tudományos rendsze</w:t>
      </w:r>
      <w:r>
        <w:rPr>
          <w:rFonts w:ascii="Times New Roman" w:hAnsi="Times New Roman" w:cs="Times New Roman"/>
          <w:sz w:val="24"/>
          <w:szCs w:val="24"/>
        </w:rPr>
        <w:softHyphen/>
        <w:t>rezés alapjainak a megismerésére.</w:t>
      </w:r>
    </w:p>
    <w:p w:rsidR="001B3DAE" w:rsidRDefault="008E2CF7" w:rsidP="009976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Az egyedekből álló szerveződés, valamint az egyedek jellemzésének és működési sajátosságainak a megismerését az egyed alatti szerveződési szintek megismerése követi: a struktúra és a funkció közötti kapcsolat megvalósulása a sejtekben és a szövetekben, a növényi és az emberi szervekben, szervrendszerekben.</w:t>
      </w:r>
    </w:p>
    <w:p w:rsidR="001B3DAE" w:rsidRDefault="008E2CF7" w:rsidP="009976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környezettudatosság és a fenntarthatóság tantárgyakon átívelő nevelési feladat, amely karakteresen kötődik a természettudományos tárgyakhoz és a biológiához. Megvalósítása leginkább az életközösséggel és az emberrel foglakozó tematikus egységeknél valósítható meg. </w:t>
      </w:r>
    </w:p>
    <w:p w:rsidR="001B3DAE" w:rsidRDefault="008E2CF7" w:rsidP="009976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 tudományos megismerés során nemcsak a „mi van a természetben?”, hanem „miért éppen úgy van?” kérdésre is keressük a választ. Több témakör tartalma ad lehetőséget arra, hogy a tanulók tervezett megfigyeléseket, kísérleteket, méréseket végezzenek, és tapasztalataikról feljegyzéseket készítsenek. A balesetmentes kísérletezés fegyelemre szoktat, miközben fejleszti a megfigyelés és az elemzés képességét. Az önálló tanulás megvalósítását segítik a gyűjtőmunkára épülő, prezentációval is kísért kiselőadások és projektek, melyek információhordozók alkalmazására és természettudományi témájú ismeretterjesztő források keresésére, követésére, értelmezésére épülnek. A tudomány gyakorlati alkalmazásának felelősségét az egészség, a természeti erőforrások és a környezeti rendszerek állapotának kontextusában helyezzük el.</w:t>
      </w:r>
    </w:p>
    <w:p w:rsidR="001B3DAE" w:rsidRDefault="008E2CF7" w:rsidP="009976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Az ember megismerése és egészsége fejlesztési feladataihoz kapcsolódó tartalmaknak és tevékenységeknek meghatározó szerepük van a kamaszok reális önismeretének alakításában. Nevelési feladataink súlypontjai a testi-lelki egészségre, a családi életre nevelésre, az önismeret és a társas kultúra fejlesztésére és a fenntarthatóságra koncentrálnak. Szándékainknak azonban van erkölcsi</w:t>
      </w:r>
      <w:r w:rsidR="005A0EA8">
        <w:rPr>
          <w:rFonts w:ascii="Times New Roman" w:hAnsi="Times New Roman" w:cs="Times New Roman"/>
          <w:sz w:val="24"/>
          <w:szCs w:val="24"/>
        </w:rPr>
        <w:t>-</w:t>
      </w:r>
      <w:r>
        <w:rPr>
          <w:rFonts w:ascii="Times New Roman" w:hAnsi="Times New Roman" w:cs="Times New Roman"/>
          <w:sz w:val="24"/>
          <w:szCs w:val="24"/>
        </w:rPr>
        <w:t xml:space="preserve">állampolgári vetülete is, azaz az önmaga cselekedeteiért és azok következményeiért viselt felelősség tudatával rendelkező személyiség alakítása. </w:t>
      </w:r>
    </w:p>
    <w:p w:rsidR="008A02DF" w:rsidRDefault="008A02DF">
      <w:pPr>
        <w:spacing w:after="0" w:line="240" w:lineRule="auto"/>
        <w:rPr>
          <w:rFonts w:ascii="Times New Roman" w:hAnsi="Times New Roman" w:cs="Times New Roman"/>
          <w:sz w:val="24"/>
          <w:szCs w:val="24"/>
        </w:rPr>
      </w:pPr>
    </w:p>
    <w:p w:rsidR="008A02DF" w:rsidRDefault="008A02DF">
      <w:pPr>
        <w:spacing w:after="0" w:line="240" w:lineRule="auto"/>
        <w:rPr>
          <w:rFonts w:ascii="Times New Roman" w:hAnsi="Times New Roman" w:cs="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6"/>
        <w:gridCol w:w="5780"/>
        <w:gridCol w:w="1245"/>
      </w:tblGrid>
      <w:tr w:rsidR="00737E92" w:rsidRPr="00EA39CF" w:rsidTr="008D02AF">
        <w:trPr>
          <w:trHeight w:val="20"/>
        </w:trPr>
        <w:tc>
          <w:tcPr>
            <w:tcW w:w="2109" w:type="dxa"/>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Tematikai egység/</w:t>
            </w:r>
          </w:p>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Fejlesztési cél</w:t>
            </w:r>
          </w:p>
        </w:tc>
        <w:tc>
          <w:tcPr>
            <w:tcW w:w="5528" w:type="dxa"/>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Az élőlények változatossága I.</w:t>
            </w:r>
          </w:p>
          <w:p w:rsidR="008A02DF" w:rsidRDefault="008E2CF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Csapadékhoz igazodó élet a forró éghajlati övben</w:t>
            </w:r>
          </w:p>
        </w:tc>
        <w:tc>
          <w:tcPr>
            <w:tcW w:w="1191" w:type="dxa"/>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Órakeret</w:t>
            </w:r>
          </w:p>
          <w:p w:rsidR="008A02DF" w:rsidRDefault="008E2CF7">
            <w:pPr>
              <w:keepNext/>
              <w:keepLines/>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10 óra</w:t>
            </w:r>
          </w:p>
        </w:tc>
      </w:tr>
      <w:tr w:rsidR="00737E92" w:rsidRPr="00EA39CF" w:rsidTr="008D02AF">
        <w:trPr>
          <w:trHeight w:val="20"/>
        </w:trPr>
        <w:tc>
          <w:tcPr>
            <w:tcW w:w="2109" w:type="dxa"/>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1191" w:type="dxa"/>
            <w:gridSpan w:val="2"/>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Az éghajlat elemei, talaj (humusz), éghajlati övezetek, a környezeti tényezők hatása az élőlén</w:t>
            </w:r>
            <w:r w:rsidR="008E2CF7">
              <w:rPr>
                <w:rFonts w:ascii="Times New Roman" w:hAnsi="Times New Roman" w:cs="Times New Roman"/>
                <w:sz w:val="24"/>
                <w:szCs w:val="24"/>
              </w:rPr>
              <w:t>yekre, táplálkozási lánc, a víz körforgása a természetben.</w:t>
            </w:r>
          </w:p>
        </w:tc>
      </w:tr>
      <w:tr w:rsidR="00737E92" w:rsidRPr="00EA39CF" w:rsidTr="008D02AF">
        <w:trPr>
          <w:trHeight w:val="20"/>
        </w:trPr>
        <w:tc>
          <w:tcPr>
            <w:tcW w:w="2109" w:type="dxa"/>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A tematikai egység nevelési-fejlesztési céljai</w:t>
            </w:r>
          </w:p>
        </w:tc>
        <w:tc>
          <w:tcPr>
            <w:tcW w:w="1191" w:type="dxa"/>
            <w:gridSpan w:val="2"/>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A rendszerszemlélet fejlesztése az élővilág és a környezet kapcsolatának, az életközösségek szerkezetének, időbeni változásának elemzése során.  </w:t>
            </w:r>
          </w:p>
          <w:p w:rsidR="00737E92" w:rsidRPr="00EA39CF" w:rsidRDefault="00737E92" w:rsidP="00A152AE">
            <w:pPr>
              <w:pStyle w:val="Listaszerbekezds11"/>
              <w:spacing w:after="0" w:line="240" w:lineRule="auto"/>
              <w:ind w:left="0"/>
              <w:jc w:val="both"/>
              <w:rPr>
                <w:rFonts w:ascii="Times New Roman" w:hAnsi="Times New Roman" w:cs="Times New Roman"/>
                <w:i/>
                <w:iCs/>
                <w:sz w:val="24"/>
                <w:szCs w:val="24"/>
                <w:lang w:val="x-none" w:eastAsia="hu-HU"/>
              </w:rPr>
            </w:pPr>
            <w:r w:rsidRPr="00EA39CF">
              <w:rPr>
                <w:rFonts w:ascii="Times New Roman" w:hAnsi="Times New Roman" w:cs="Times New Roman"/>
                <w:sz w:val="24"/>
                <w:szCs w:val="24"/>
              </w:rPr>
              <w:t>Az életközösségek belső kapcsolatainak megértése a fajok közötti kölcsönhatások típusain keresztül.</w:t>
            </w:r>
          </w:p>
          <w:p w:rsidR="008A02DF" w:rsidRDefault="008E2CF7" w:rsidP="005A0E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életközösségek veszélyeztetettségének felismerése, a lokális környezetszennyezés globális következményeinek feltárása.</w:t>
            </w:r>
          </w:p>
        </w:tc>
      </w:tr>
    </w:tbl>
    <w:p w:rsidR="008A02DF" w:rsidRDefault="008A02DF" w:rsidP="00EA39CF">
      <w:pPr>
        <w:spacing w:after="0" w:line="240" w:lineRule="auto"/>
        <w:rPr>
          <w:rFonts w:ascii="Times New Roman" w:hAnsi="Times New Roman" w:cs="Times New Roman"/>
          <w:sz w:val="24"/>
          <w:szCs w:val="24"/>
        </w:rPr>
        <w:sectPr w:rsidR="008A02DF" w:rsidSect="008D02AF">
          <w:headerReference w:type="even" r:id="rId9"/>
          <w:headerReference w:type="default" r:id="rId10"/>
          <w:footerReference w:type="even" r:id="rId11"/>
          <w:footerReference w:type="default" r:id="rId12"/>
          <w:headerReference w:type="first" r:id="rId13"/>
          <w:footerReference w:type="first" r:id="rId14"/>
          <w:pgSz w:w="11906" w:h="16838"/>
          <w:pgMar w:top="1417" w:right="1418" w:bottom="1417" w:left="1417" w:header="708" w:footer="708" w:gutter="0"/>
          <w:cols w:space="708"/>
          <w:titlePg/>
          <w:docGrid w:linePitch="360"/>
        </w:sect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7"/>
        <w:gridCol w:w="3407"/>
        <w:gridCol w:w="2417"/>
      </w:tblGrid>
      <w:tr w:rsidR="00737E92" w:rsidRPr="00EA39CF" w:rsidTr="009976B8">
        <w:trPr>
          <w:cantSplit/>
          <w:trHeight w:val="20"/>
        </w:trPr>
        <w:tc>
          <w:tcPr>
            <w:tcW w:w="3407" w:type="dxa"/>
            <w:tcBorders>
              <w:top w:val="single" w:sz="2" w:space="0" w:color="auto"/>
              <w:left w:val="single" w:sz="2" w:space="0" w:color="auto"/>
              <w:bottom w:val="single" w:sz="2" w:space="0" w:color="auto"/>
              <w:right w:val="single" w:sz="2" w:space="0" w:color="auto"/>
            </w:tcBorders>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Problémák, jelenségek, gyakorlati alkalmazások, ismeretek</w:t>
            </w:r>
          </w:p>
        </w:tc>
        <w:tc>
          <w:tcPr>
            <w:tcW w:w="3407" w:type="dxa"/>
            <w:tcBorders>
              <w:top w:val="single" w:sz="2" w:space="0" w:color="auto"/>
              <w:left w:val="single" w:sz="2" w:space="0" w:color="auto"/>
              <w:bottom w:val="single" w:sz="2" w:space="0" w:color="auto"/>
              <w:right w:val="single" w:sz="2" w:space="0" w:color="auto"/>
            </w:tcBorders>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Fejlesztési követelmények</w:t>
            </w:r>
          </w:p>
        </w:tc>
        <w:tc>
          <w:tcPr>
            <w:tcW w:w="2417" w:type="dxa"/>
            <w:tcBorders>
              <w:top w:val="single" w:sz="2" w:space="0" w:color="auto"/>
              <w:left w:val="single" w:sz="2" w:space="0" w:color="auto"/>
              <w:bottom w:val="single" w:sz="2" w:space="0" w:color="auto"/>
              <w:right w:val="single" w:sz="2" w:space="0" w:color="auto"/>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Kapcsolódási pontok</w:t>
            </w:r>
          </w:p>
        </w:tc>
      </w:tr>
      <w:tr w:rsidR="00737E92" w:rsidRPr="00EA39CF" w:rsidTr="009976B8">
        <w:trPr>
          <w:cantSplit/>
          <w:trHeight w:val="20"/>
        </w:trPr>
        <w:tc>
          <w:tcPr>
            <w:tcW w:w="3407" w:type="dxa"/>
            <w:tcBorders>
              <w:top w:val="single" w:sz="2" w:space="0" w:color="auto"/>
              <w:left w:val="single" w:sz="2" w:space="0" w:color="auto"/>
              <w:bottom w:val="single" w:sz="2" w:space="0" w:color="auto"/>
              <w:right w:val="single" w:sz="2" w:space="0" w:color="auto"/>
            </w:tcBorders>
            <w:vAlign w:val="center"/>
          </w:tcPr>
          <w:p w:rsidR="00737E92" w:rsidRPr="00EA39CF" w:rsidRDefault="00737E92" w:rsidP="00EA39CF">
            <w:pPr>
              <w:spacing w:after="0" w:line="240" w:lineRule="auto"/>
              <w:rPr>
                <w:rFonts w:ascii="Times New Roman" w:hAnsi="Times New Roman" w:cs="Times New Roman"/>
                <w:i/>
                <w:sz w:val="24"/>
                <w:szCs w:val="24"/>
              </w:rPr>
            </w:pPr>
            <w:r w:rsidRPr="00EA39CF">
              <w:rPr>
                <w:rFonts w:ascii="Times New Roman" w:hAnsi="Times New Roman" w:cs="Times New Roman"/>
                <w:i/>
                <w:sz w:val="24"/>
                <w:szCs w:val="24"/>
              </w:rPr>
              <w:lastRenderedPageBreak/>
              <w:t xml:space="preserve">Problémák, jelenségek, gyakorlati alkalmazások: </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Hogyan határozzák meg az élettelen környezetei tényezők az élőket, az élők az élőket, az élettelen az élőket, az élettelen az élettelent?</w:t>
            </w:r>
          </w:p>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Miért elképzelhetetlen az ÉLET a Földön víz nélkül?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Szobanövényeink egy része trópusi eredetű. Milyen ápolási igényben nyilvánul ez meg (pl. orchideák, broméliák, kaktuszok, filodendron)?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Milyen következményekkel jár az erdők kiirtása? Milyen forrásból tudjuk C-vitamin szükségletünket kielégíteni a téli hónapokban? </w:t>
            </w: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Ismeretek: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környezeti tényezők (fény, hőmérséklet, levegő, víz, talaj) hatása a növényzet kialakulására.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víz szerepe a földi élet szempontjából (testalkotó, élettér, oldószer).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Példák az élőlényeknek a magas hőmérséklethez való alkalmazkodásra.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életközösségek vízszintes és függőleges rendeződése mint a környezeti feltételek optimális kihasználásának eredménye.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forró éghajlati öv jellegzetes biomjainak jellemzése (területi elhelyezkedés, kialakulásuk okai, főbb növény- és állattani jellemzői).</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Fajok közötti jellegzetes kölcsönhatások (együttélés, versengés, élősködés, táplálkozási kapcsolat) a trópusi éghajlati öv életközösségeiben.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biológiai óra.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Az élőhelyek pusztulásának, azon belül az elsivatagosodásnak az okai és következményei. </w:t>
            </w:r>
          </w:p>
        </w:tc>
        <w:tc>
          <w:tcPr>
            <w:tcW w:w="3407" w:type="dxa"/>
            <w:tcBorders>
              <w:top w:val="single" w:sz="2" w:space="0" w:color="auto"/>
              <w:left w:val="single" w:sz="2" w:space="0" w:color="auto"/>
              <w:bottom w:val="single" w:sz="2" w:space="0" w:color="auto"/>
              <w:right w:val="single" w:sz="2" w:space="0" w:color="auto"/>
            </w:tcBorders>
            <w:vAlign w:val="center"/>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Példák a növények környezethez való alkalmazkodására (szárazságtűrő, fénykedvelő, árnyéktűrő).</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Példák a víz fontosságára.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magas hőmérséklet mellett a csapadék mennyiségéhez, illetve eloszlásához való alkalmazkodási stratégiák (testfelépítés, életmód, élőhely és viselkedés) bemutatása néhány jellegzetes forró éghajlati növény és állat példáján keresztül.</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élővilággal kapcsolatos térbeli és időbeli mintázatok magyarázata a forró éghajlati öv biomjaiban.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kedvezőtlen környezet és a túlélési stratégiákban megnyilvánuló alkalmazkodás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felismerése.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Táplálkozási lánc összeállítása a forró éghajlati öv biomjainak jellegzetes élőlényeiből.</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trópusokról származó gyümölcsökkel és fűszerekkel kapcsolatos fogyasztási szokások elemzése; kapcsolatuk a környezetszennyezéssel.</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Projektmunka lehetősége: a forró éghajlati övben megvalósuló emberi tevékenység (az ültetvényes gazdálkodás, a fakitermelés, a vándorló-égető földművelés, a vándorló állattenyésztés, túllegeltetés, az emlősállatok túlzott vadászata, a gyors népességgyarapodás) hatása a természeti folyamatokra; cselekvési lehetőségek felmérése.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elsivatagosodás megakadályozásának lehetőségei.</w:t>
            </w:r>
          </w:p>
        </w:tc>
        <w:tc>
          <w:tcPr>
            <w:tcW w:w="2417" w:type="dxa"/>
            <w:tcBorders>
              <w:top w:val="single" w:sz="2" w:space="0" w:color="auto"/>
              <w:left w:val="single" w:sz="2" w:space="0" w:color="auto"/>
              <w:bottom w:val="single" w:sz="2" w:space="0" w:color="auto"/>
              <w:right w:val="single" w:sz="2" w:space="0" w:color="auto"/>
            </w:tcBorders>
          </w:tcPr>
          <w:p w:rsidR="005A0EA8" w:rsidRDefault="008E2CF7">
            <w:pPr>
              <w:spacing w:after="0" w:line="240" w:lineRule="auto"/>
              <w:rPr>
                <w:rFonts w:ascii="Times New Roman" w:hAnsi="Times New Roman" w:cs="Times New Roman"/>
                <w:i/>
                <w:sz w:val="24"/>
                <w:szCs w:val="24"/>
                <w:lang w:eastAsia="hu-HU"/>
              </w:rPr>
            </w:pPr>
            <w:r>
              <w:rPr>
                <w:rFonts w:ascii="Times New Roman" w:hAnsi="Times New Roman" w:cs="Times New Roman"/>
                <w:i/>
                <w:sz w:val="24"/>
                <w:szCs w:val="24"/>
                <w:lang w:eastAsia="hu-HU"/>
              </w:rPr>
              <w:t xml:space="preserve">Földrajz: </w:t>
            </w:r>
          </w:p>
          <w:p w:rsidR="008A02DF" w:rsidRDefault="008E2CF7">
            <w:pPr>
              <w:spacing w:after="0" w:line="240" w:lineRule="auto"/>
              <w:rPr>
                <w:rFonts w:ascii="Times New Roman" w:hAnsi="Times New Roman" w:cs="Times New Roman"/>
                <w:i/>
                <w:sz w:val="24"/>
                <w:szCs w:val="24"/>
                <w:lang w:eastAsia="hu-HU"/>
              </w:rPr>
            </w:pPr>
            <w:r>
              <w:rPr>
                <w:rFonts w:ascii="Times New Roman" w:hAnsi="Times New Roman" w:cs="Times New Roman"/>
                <w:sz w:val="24"/>
                <w:szCs w:val="24"/>
              </w:rPr>
              <w:t>A Föld gömb alakja és a földrajzi övezetesség, a forró éghajlati öv.</w:t>
            </w: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rPr>
              <w:t>Tájékozódás térképen.</w:t>
            </w:r>
          </w:p>
          <w:p w:rsidR="008A02DF" w:rsidRDefault="008A02DF">
            <w:pPr>
              <w:spacing w:after="0" w:line="240" w:lineRule="auto"/>
              <w:rPr>
                <w:rFonts w:ascii="Times New Roman" w:hAnsi="Times New Roman" w:cs="Times New Roman"/>
                <w:b/>
                <w:bCs/>
                <w:sz w:val="24"/>
                <w:szCs w:val="24"/>
              </w:rPr>
            </w:pP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bCs/>
                <w:i/>
                <w:sz w:val="24"/>
                <w:szCs w:val="24"/>
              </w:rPr>
              <w:t xml:space="preserve">Matematika: </w:t>
            </w:r>
            <w:r>
              <w:rPr>
                <w:rFonts w:ascii="Times New Roman" w:hAnsi="Times New Roman" w:cs="Times New Roman"/>
                <w:sz w:val="24"/>
                <w:szCs w:val="24"/>
                <w:lang w:eastAsia="hu-HU"/>
              </w:rPr>
              <w:t xml:space="preserve">modellezés; összefüggések megjelenítése. </w:t>
            </w:r>
          </w:p>
          <w:p w:rsidR="008A02DF" w:rsidRDefault="008A02DF">
            <w:pPr>
              <w:spacing w:after="0" w:line="240" w:lineRule="auto"/>
              <w:rPr>
                <w:rFonts w:ascii="Times New Roman" w:hAnsi="Times New Roman" w:cs="Times New Roman"/>
                <w:bCs/>
                <w:i/>
                <w:sz w:val="24"/>
                <w:szCs w:val="24"/>
              </w:rPr>
            </w:pPr>
          </w:p>
          <w:p w:rsidR="005A0EA8" w:rsidRDefault="008E2CF7">
            <w:pPr>
              <w:spacing w:after="0" w:line="240" w:lineRule="auto"/>
              <w:rPr>
                <w:rFonts w:ascii="Times New Roman" w:hAnsi="Times New Roman" w:cs="Times New Roman"/>
                <w:i/>
                <w:sz w:val="24"/>
                <w:szCs w:val="24"/>
                <w:lang w:eastAsia="hu-HU"/>
              </w:rPr>
            </w:pPr>
            <w:r>
              <w:rPr>
                <w:rFonts w:ascii="Times New Roman" w:hAnsi="Times New Roman" w:cs="Times New Roman"/>
                <w:i/>
                <w:sz w:val="24"/>
                <w:szCs w:val="24"/>
                <w:lang w:eastAsia="hu-HU"/>
              </w:rPr>
              <w:t xml:space="preserve">Kémia: </w:t>
            </w: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 víz szerkezete és jellegzetes tulajdonságai.</w:t>
            </w:r>
          </w:p>
          <w:p w:rsidR="005A0EA8" w:rsidRDefault="005A0EA8">
            <w:pPr>
              <w:spacing w:after="0" w:line="240" w:lineRule="auto"/>
              <w:rPr>
                <w:rFonts w:ascii="Times New Roman" w:hAnsi="Times New Roman" w:cs="Times New Roman"/>
                <w:sz w:val="24"/>
                <w:szCs w:val="24"/>
                <w:lang w:eastAsia="hu-HU"/>
              </w:rPr>
            </w:pPr>
          </w:p>
          <w:p w:rsidR="005A0EA8" w:rsidRDefault="008E2CF7">
            <w:pPr>
              <w:spacing w:after="0" w:line="240" w:lineRule="auto"/>
              <w:rPr>
                <w:rFonts w:ascii="Times New Roman" w:hAnsi="Times New Roman" w:cs="Times New Roman"/>
                <w:sz w:val="24"/>
                <w:szCs w:val="24"/>
                <w:lang w:eastAsia="hu-HU"/>
              </w:rPr>
            </w:pPr>
            <w:r>
              <w:rPr>
                <w:rFonts w:ascii="Times New Roman" w:hAnsi="Times New Roman" w:cs="Times New Roman"/>
                <w:i/>
                <w:sz w:val="24"/>
                <w:szCs w:val="24"/>
                <w:lang w:eastAsia="hu-HU"/>
              </w:rPr>
              <w:t>Történelem, társadalmi és állampolgári ismeretek:</w:t>
            </w:r>
            <w:r>
              <w:rPr>
                <w:rFonts w:ascii="Times New Roman" w:hAnsi="Times New Roman" w:cs="Times New Roman"/>
                <w:sz w:val="24"/>
                <w:szCs w:val="24"/>
                <w:lang w:eastAsia="hu-HU"/>
              </w:rPr>
              <w:t xml:space="preserve"> </w:t>
            </w: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 tengeren túli kereskedelem jelentősége (Kolumbusz Kristóf)</w:t>
            </w:r>
          </w:p>
        </w:tc>
      </w:tr>
    </w:tbl>
    <w:p w:rsidR="008A02DF" w:rsidRDefault="008A02DF" w:rsidP="00EA39CF">
      <w:pPr>
        <w:pStyle w:val="Cmsor3"/>
        <w:spacing w:before="0"/>
        <w:rPr>
          <w:rFonts w:ascii="Times New Roman" w:hAnsi="Times New Roman"/>
          <w:bCs w:val="0"/>
          <w:color w:val="auto"/>
          <w:sz w:val="24"/>
          <w:szCs w:val="24"/>
        </w:rPr>
        <w:sectPr w:rsidR="008A02DF" w:rsidSect="008D02AF">
          <w:type w:val="continuous"/>
          <w:pgSz w:w="11906" w:h="16838"/>
          <w:pgMar w:top="1417" w:right="1418" w:bottom="1417" w:left="1417" w:header="708" w:footer="708" w:gutter="0"/>
          <w:cols w:space="708"/>
          <w:titlePg/>
          <w:docGrid w:linePitch="360"/>
        </w:sectPr>
      </w:pPr>
    </w:p>
    <w:tbl>
      <w:tblPr>
        <w:tblW w:w="9231" w:type="dxa"/>
        <w:tblBorders>
          <w:top w:val="single" w:sz="2" w:space="0" w:color="auto"/>
          <w:left w:val="single" w:sz="2" w:space="0" w:color="auto"/>
          <w:bottom w:val="single" w:sz="2" w:space="0" w:color="auto"/>
          <w:right w:val="single" w:sz="4"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829"/>
        <w:gridCol w:w="7402"/>
      </w:tblGrid>
      <w:tr w:rsidR="00737E92" w:rsidRPr="00EA39CF" w:rsidTr="009976B8">
        <w:trPr>
          <w:trHeight w:val="20"/>
        </w:trPr>
        <w:tc>
          <w:tcPr>
            <w:tcW w:w="1826" w:type="dxa"/>
            <w:vAlign w:val="center"/>
          </w:tcPr>
          <w:p w:rsidR="008A02DF" w:rsidRDefault="008E2CF7">
            <w:pPr>
              <w:pStyle w:val="Cmsor3"/>
              <w:spacing w:before="0"/>
              <w:jc w:val="center"/>
              <w:rPr>
                <w:rFonts w:ascii="Times New Roman" w:hAnsi="Times New Roman"/>
                <w:bCs w:val="0"/>
                <w:color w:val="auto"/>
                <w:sz w:val="24"/>
                <w:szCs w:val="24"/>
              </w:rPr>
            </w:pPr>
            <w:r>
              <w:rPr>
                <w:rFonts w:ascii="Times New Roman" w:hAnsi="Times New Roman"/>
                <w:color w:val="auto"/>
                <w:sz w:val="24"/>
                <w:szCs w:val="24"/>
              </w:rPr>
              <w:lastRenderedPageBreak/>
              <w:t>Kulcsfogalmak/ fogalmak</w:t>
            </w:r>
          </w:p>
        </w:tc>
        <w:tc>
          <w:tcPr>
            <w:tcW w:w="7391" w:type="dxa"/>
            <w:vAlign w:val="center"/>
          </w:tcPr>
          <w:p w:rsidR="008A02DF" w:rsidRDefault="008E2CF7">
            <w:pPr>
              <w:spacing w:after="0" w:line="240" w:lineRule="auto"/>
              <w:rPr>
                <w:rFonts w:ascii="Times New Roman" w:hAnsi="Times New Roman" w:cs="Times New Roman"/>
                <w:b/>
                <w:bCs/>
                <w:sz w:val="24"/>
                <w:szCs w:val="24"/>
              </w:rPr>
            </w:pPr>
            <w:r>
              <w:rPr>
                <w:rFonts w:ascii="Times New Roman" w:hAnsi="Times New Roman" w:cs="Times New Roman"/>
                <w:sz w:val="24"/>
                <w:szCs w:val="24"/>
              </w:rPr>
              <w:t>Környezeti tényező, életfeltétel, tűrőképesség, környezethez való alkalmazkodás; trópusi esőerdő, erdős és füves szavanna, trópusi sivatag, elsivatagosodás; versengés, együttélés, táplálkozási lánc; gerinces, hüllő, madár, emlős.</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7"/>
        <w:gridCol w:w="5934"/>
        <w:gridCol w:w="1190"/>
      </w:tblGrid>
      <w:tr w:rsidR="00737E92" w:rsidRPr="00EA39CF" w:rsidTr="008D02AF">
        <w:trPr>
          <w:trHeight w:val="708"/>
        </w:trPr>
        <w:tc>
          <w:tcPr>
            <w:tcW w:w="2109" w:type="dxa"/>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w:t>
            </w:r>
          </w:p>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Fejlesztési cél</w:t>
            </w:r>
          </w:p>
        </w:tc>
        <w:tc>
          <w:tcPr>
            <w:tcW w:w="5939" w:type="dxa"/>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Az élőlények változatossága II.</w:t>
            </w:r>
          </w:p>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Az élővilág alkalmazkodása a négy évszakhoz</w:t>
            </w:r>
          </w:p>
        </w:tc>
        <w:tc>
          <w:tcPr>
            <w:tcW w:w="1191" w:type="dxa"/>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Órakeret</w:t>
            </w:r>
          </w:p>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óra</w:t>
            </w:r>
          </w:p>
        </w:tc>
      </w:tr>
      <w:tr w:rsidR="00737E92" w:rsidRPr="00EA39CF" w:rsidTr="008D02AF">
        <w:trPr>
          <w:trHeight w:val="548"/>
        </w:trPr>
        <w:tc>
          <w:tcPr>
            <w:tcW w:w="2109" w:type="dxa"/>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1191" w:type="dxa"/>
            <w:gridSpan w:val="2"/>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környezeti tényezők hatása az élőlényekre, az éghajlat elemei és módosító hatásai, éghajlati övezetek, táplá</w:t>
            </w:r>
            <w:r w:rsidR="008E2CF7">
              <w:rPr>
                <w:rFonts w:ascii="Times New Roman" w:hAnsi="Times New Roman" w:cs="Times New Roman"/>
                <w:sz w:val="24"/>
                <w:szCs w:val="24"/>
              </w:rPr>
              <w:t xml:space="preserve">lkozási lánc. </w:t>
            </w:r>
          </w:p>
        </w:tc>
      </w:tr>
      <w:tr w:rsidR="00737E92" w:rsidRPr="00EA39CF" w:rsidTr="008D02AF">
        <w:trPr>
          <w:trHeight w:val="1785"/>
        </w:trPr>
        <w:tc>
          <w:tcPr>
            <w:tcW w:w="2109" w:type="dxa"/>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A tematikai egység nevelési-fejlesztési céljai</w:t>
            </w:r>
          </w:p>
        </w:tc>
        <w:tc>
          <w:tcPr>
            <w:tcW w:w="1191" w:type="dxa"/>
            <w:gridSpan w:val="2"/>
          </w:tcPr>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Életközösségek felépítésének és belső kapcsolatrendszerének megismerése megfigyelések és más információforrások alapján.</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Az élőlények alkalmazkodásának bizonyítása a testfelépítés, életmód, élőhely és viselkedés kapcsolatának </w:t>
            </w:r>
            <w:r w:rsidR="008E2CF7">
              <w:rPr>
                <w:rFonts w:ascii="Times New Roman" w:hAnsi="Times New Roman" w:cs="Times New Roman"/>
                <w:sz w:val="24"/>
                <w:szCs w:val="24"/>
              </w:rPr>
              <w:t xml:space="preserve">elemzésével. </w:t>
            </w:r>
          </w:p>
          <w:p w:rsidR="008A02DF" w:rsidRDefault="008E2CF7" w:rsidP="005A0E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emberi szükségletek kielégítésének környezeti következményei, veszélyei feltárása során a globális problémákról való gondolkodás összekapcsolása a lokális, környezettudatos cselekvéssel.</w:t>
            </w:r>
          </w:p>
        </w:tc>
      </w:tr>
    </w:tbl>
    <w:p w:rsidR="008A02DF" w:rsidRDefault="008A02DF" w:rsidP="00EA39CF">
      <w:pPr>
        <w:pStyle w:val="Cmsor3"/>
        <w:spacing w:before="0"/>
        <w:jc w:val="center"/>
        <w:rPr>
          <w:rFonts w:ascii="Times New Roman" w:hAnsi="Times New Roman"/>
          <w:color w:val="auto"/>
          <w:sz w:val="24"/>
          <w:szCs w:val="24"/>
        </w:rPr>
        <w:sectPr w:rsidR="008A02DF" w:rsidSect="008D02AF">
          <w:type w:val="continuous"/>
          <w:pgSz w:w="11906" w:h="16838"/>
          <w:pgMar w:top="1417" w:right="1418" w:bottom="1417" w:left="1417" w:header="708" w:footer="708" w:gutter="0"/>
          <w:cols w:space="708"/>
          <w:titlePg/>
          <w:docGrid w:linePitch="360"/>
        </w:sect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5"/>
        <w:gridCol w:w="3415"/>
        <w:gridCol w:w="2401"/>
      </w:tblGrid>
      <w:tr w:rsidR="00737E92" w:rsidRPr="00EA39CF" w:rsidTr="009976B8">
        <w:trPr>
          <w:trHeight w:val="900"/>
        </w:trPr>
        <w:tc>
          <w:tcPr>
            <w:tcW w:w="3415" w:type="dxa"/>
            <w:tcBorders>
              <w:top w:val="nil"/>
            </w:tcBorders>
            <w:vAlign w:val="center"/>
          </w:tcPr>
          <w:p w:rsidR="008A02DF" w:rsidRDefault="008E2CF7">
            <w:pPr>
              <w:pStyle w:val="Cmsor3"/>
              <w:spacing w:before="0"/>
              <w:jc w:val="center"/>
              <w:rPr>
                <w:rFonts w:ascii="Times New Roman" w:hAnsi="Times New Roman"/>
                <w:bCs w:val="0"/>
                <w:color w:val="auto"/>
                <w:sz w:val="24"/>
                <w:szCs w:val="24"/>
              </w:rPr>
            </w:pPr>
            <w:r>
              <w:rPr>
                <w:rFonts w:ascii="Times New Roman" w:hAnsi="Times New Roman"/>
                <w:bCs w:val="0"/>
                <w:color w:val="auto"/>
                <w:sz w:val="24"/>
                <w:szCs w:val="24"/>
              </w:rPr>
              <w:lastRenderedPageBreak/>
              <w:t>Problémák, jelenségek, gyakorlati alkalmazások, ismeretek</w:t>
            </w:r>
          </w:p>
        </w:tc>
        <w:tc>
          <w:tcPr>
            <w:tcW w:w="3415" w:type="dxa"/>
            <w:tcBorders>
              <w:top w:val="nil"/>
            </w:tcBorders>
            <w:vAlign w:val="center"/>
          </w:tcPr>
          <w:p w:rsidR="008A02DF" w:rsidRDefault="008E2CF7">
            <w:pPr>
              <w:pStyle w:val="Cmsor3"/>
              <w:spacing w:before="0"/>
              <w:jc w:val="center"/>
              <w:rPr>
                <w:rFonts w:ascii="Times New Roman" w:hAnsi="Times New Roman"/>
                <w:bCs w:val="0"/>
                <w:color w:val="auto"/>
                <w:sz w:val="24"/>
                <w:szCs w:val="24"/>
              </w:rPr>
            </w:pPr>
            <w:r>
              <w:rPr>
                <w:rFonts w:ascii="Times New Roman" w:hAnsi="Times New Roman"/>
                <w:bCs w:val="0"/>
                <w:color w:val="auto"/>
                <w:sz w:val="24"/>
                <w:szCs w:val="24"/>
              </w:rPr>
              <w:t>Fejlesztési követelmények</w:t>
            </w:r>
          </w:p>
        </w:tc>
        <w:tc>
          <w:tcPr>
            <w:tcW w:w="2401" w:type="dxa"/>
            <w:tcBorders>
              <w:top w:val="nil"/>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Kapcsolódási pontok</w:t>
            </w:r>
          </w:p>
        </w:tc>
      </w:tr>
      <w:tr w:rsidR="00737E92" w:rsidRPr="00EA39CF" w:rsidTr="008D02AF">
        <w:trPr>
          <w:trHeight w:val="60"/>
        </w:trPr>
        <w:tc>
          <w:tcPr>
            <w:tcW w:w="3415" w:type="dxa"/>
          </w:tcPr>
          <w:p w:rsidR="00737E92" w:rsidRPr="00EA39CF" w:rsidRDefault="00737E92" w:rsidP="00EA39CF">
            <w:pPr>
              <w:spacing w:after="0" w:line="240" w:lineRule="auto"/>
              <w:rPr>
                <w:rFonts w:ascii="Times New Roman" w:hAnsi="Times New Roman" w:cs="Times New Roman"/>
                <w:bCs/>
                <w:i/>
                <w:sz w:val="24"/>
                <w:szCs w:val="24"/>
              </w:rPr>
            </w:pPr>
            <w:r w:rsidRPr="00EA39CF">
              <w:rPr>
                <w:rFonts w:ascii="Times New Roman" w:hAnsi="Times New Roman" w:cs="Times New Roman"/>
                <w:bCs/>
                <w:i/>
                <w:sz w:val="24"/>
                <w:szCs w:val="24"/>
              </w:rPr>
              <w:t>Problémák, jelenségek, gyakorlati alkalmazások:</w:t>
            </w:r>
          </w:p>
          <w:p w:rsidR="00737E92" w:rsidRPr="00EA39CF" w:rsidRDefault="00737E92" w:rsidP="00EA39CF">
            <w:pPr>
              <w:spacing w:after="0" w:line="240" w:lineRule="auto"/>
              <w:rPr>
                <w:rFonts w:ascii="Times New Roman" w:hAnsi="Times New Roman" w:cs="Times New Roman"/>
                <w:bCs/>
                <w:sz w:val="24"/>
                <w:szCs w:val="24"/>
              </w:rPr>
            </w:pPr>
            <w:r w:rsidRPr="00EA39CF">
              <w:rPr>
                <w:rFonts w:ascii="Times New Roman" w:hAnsi="Times New Roman" w:cs="Times New Roman"/>
                <w:bCs/>
                <w:sz w:val="24"/>
                <w:szCs w:val="24"/>
              </w:rPr>
              <w:t>Honnan „tudja” egy növény, hogy mikor kell virágoznia?</w:t>
            </w:r>
          </w:p>
          <w:p w:rsidR="00737E92" w:rsidRPr="00EA39CF" w:rsidRDefault="00737E92" w:rsidP="00EA39CF">
            <w:pPr>
              <w:spacing w:after="0" w:line="240" w:lineRule="auto"/>
              <w:rPr>
                <w:rFonts w:ascii="Times New Roman" w:hAnsi="Times New Roman" w:cs="Times New Roman"/>
                <w:bCs/>
                <w:sz w:val="24"/>
                <w:szCs w:val="24"/>
              </w:rPr>
            </w:pPr>
            <w:r w:rsidRPr="00EA39CF">
              <w:rPr>
                <w:rFonts w:ascii="Times New Roman" w:hAnsi="Times New Roman" w:cs="Times New Roman"/>
                <w:bCs/>
                <w:sz w:val="24"/>
                <w:szCs w:val="24"/>
              </w:rPr>
              <w:t>Honnan „tudja” a rigó, hogy mikor van tavasz?</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Hogyan változik </w:t>
            </w:r>
            <w:r w:rsidR="005A0EA8">
              <w:rPr>
                <w:rFonts w:ascii="Times New Roman" w:hAnsi="Times New Roman" w:cs="Times New Roman"/>
                <w:sz w:val="24"/>
                <w:szCs w:val="24"/>
              </w:rPr>
              <w:t>a</w:t>
            </w:r>
            <w:r>
              <w:rPr>
                <w:rFonts w:ascii="Times New Roman" w:hAnsi="Times New Roman" w:cs="Times New Roman"/>
                <w:sz w:val="24"/>
                <w:szCs w:val="24"/>
              </w:rPr>
              <w:t xml:space="preserve"> rét, vagy a park füve a nyári szárazságban, illetve eső után?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természetes növénytakaró változása a tengerszint feletti magasság, illetve az egyenlítőtől való távolság függvényében.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Hogyan alakulnak ki a savas esők és hogyan hatnak a természetre? </w:t>
            </w:r>
          </w:p>
          <w:p w:rsidR="008A02DF" w:rsidRDefault="008A02DF">
            <w:pPr>
              <w:spacing w:after="0" w:line="240" w:lineRule="auto"/>
              <w:rPr>
                <w:rFonts w:ascii="Times New Roman" w:hAnsi="Times New Roman" w:cs="Times New Roman"/>
                <w:bCs/>
                <w:sz w:val="24"/>
                <w:szCs w:val="24"/>
              </w:rPr>
            </w:pPr>
          </w:p>
          <w:p w:rsidR="008A02DF" w:rsidRDefault="008E2CF7">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Ismeretek: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mérsékelt övezet és a magashegységek környezeti jellemzői.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mérsékelt éghajlati övezet biomjainak (keménylombú erdők, lombhullató erdőségek, füves puszták jellemzői) jellemzése (földrajzi helye, legjellemzőbb előfordulása, környezeti feltételei, térbeli szerkezete, jellegzetes növény- és állatfajok).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mérsékelt öv biomjainak </w:t>
            </w:r>
            <w:r>
              <w:rPr>
                <w:rFonts w:ascii="Times New Roman" w:hAnsi="Times New Roman" w:cs="Times New Roman"/>
                <w:sz w:val="24"/>
                <w:szCs w:val="24"/>
              </w:rPr>
              <w:lastRenderedPageBreak/>
              <w:t xml:space="preserve">jellegzetes növényei és állatai.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Fajok közötti kölcsönhatások néhány jellegzetes hazai társulásban (erdő, rét, víz-vízpart).</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Az ember természetátalakító munkájaként létrejött néhány tipikus mesterséges (mezőgazdasági terület, ipari terület, település) életközösség a Kárpát-medencében.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környezetszennyezés jellemző esetei és következményei (levegő, víz, talajszennyezés).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Invazív és allergén növények (parlagfű).</w:t>
            </w:r>
          </w:p>
        </w:tc>
        <w:tc>
          <w:tcPr>
            <w:tcW w:w="3415" w:type="dxa"/>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 környezeti tényezők és az élővilág kapcsolatának bemutatása a méréskelt övi biomok néhány jellegzetes élőlényének példáján.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környezeti tényezők élővilágra tett hatásának értelmezése a mérsékelt övi (mediterrán, kontinentális, tajga, magashegységi övezetek, déli és északi lejtők) fás társulások összehasonlításával.</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megismert állatok és növények jellemzése (testfelépítés, életmód, szaporodás) csoportosítása különböző szempontok szerint.</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Példák az állatok közötti kölcsönhatásokra a jellegzetes hazai életközösségekben.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lakóhely közelében jellegzetes természetes és mesterséges életközösségek összehasonlítása.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Az ember és a természet sokféle kapcsolatának elemzése csoportmunkában: </w:t>
            </w:r>
          </w:p>
          <w:p w:rsidR="008A02DF" w:rsidRDefault="008E2CF7">
            <w:pPr>
              <w:numPr>
                <w:ilvl w:val="0"/>
                <w:numId w:val="1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természetes élőhelyek pusztulásának okai (pl. savas eső, fakitermelés, az emlősállatok túlzott </w:t>
            </w:r>
            <w:r>
              <w:rPr>
                <w:rFonts w:ascii="Times New Roman" w:hAnsi="Times New Roman" w:cs="Times New Roman"/>
                <w:sz w:val="24"/>
                <w:szCs w:val="24"/>
              </w:rPr>
              <w:lastRenderedPageBreak/>
              <w:t>vadászata, felszántás, legeltetés, turizmus) és veszélyei; a fenntartás lehetőségei.</w:t>
            </w:r>
          </w:p>
          <w:p w:rsidR="008A02DF" w:rsidRDefault="008E2CF7">
            <w:pPr>
              <w:numPr>
                <w:ilvl w:val="0"/>
                <w:numId w:val="121"/>
              </w:numPr>
              <w:spacing w:after="0" w:line="240" w:lineRule="auto"/>
              <w:rPr>
                <w:rFonts w:ascii="Times New Roman" w:hAnsi="Times New Roman" w:cs="Times New Roman"/>
                <w:sz w:val="24"/>
                <w:szCs w:val="24"/>
              </w:rPr>
            </w:pPr>
            <w:r>
              <w:rPr>
                <w:rFonts w:ascii="Times New Roman" w:hAnsi="Times New Roman" w:cs="Times New Roman"/>
                <w:sz w:val="24"/>
                <w:szCs w:val="24"/>
              </w:rPr>
              <w:t>Aktuális környezetszennyezési probléma vizsgálata.</w:t>
            </w:r>
          </w:p>
          <w:p w:rsidR="008A02DF" w:rsidRDefault="008E2CF7">
            <w:pPr>
              <w:numPr>
                <w:ilvl w:val="0"/>
                <w:numId w:val="121"/>
              </w:numPr>
              <w:spacing w:after="0" w:line="240" w:lineRule="auto"/>
              <w:rPr>
                <w:rFonts w:ascii="Times New Roman" w:hAnsi="Times New Roman" w:cs="Times New Roman"/>
                <w:sz w:val="24"/>
                <w:szCs w:val="24"/>
              </w:rPr>
            </w:pPr>
            <w:r>
              <w:rPr>
                <w:rFonts w:ascii="Times New Roman" w:hAnsi="Times New Roman" w:cs="Times New Roman"/>
                <w:sz w:val="24"/>
                <w:szCs w:val="24"/>
              </w:rPr>
              <w:t>Az invazív növények és állatok betelepítésének következményei.</w:t>
            </w:r>
          </w:p>
          <w:p w:rsidR="008A02DF" w:rsidRDefault="008E2CF7">
            <w:pPr>
              <w:numPr>
                <w:ilvl w:val="0"/>
                <w:numId w:val="121"/>
              </w:numPr>
              <w:spacing w:after="0" w:line="240" w:lineRule="auto"/>
              <w:rPr>
                <w:rFonts w:ascii="Times New Roman" w:hAnsi="Times New Roman" w:cs="Times New Roman"/>
                <w:sz w:val="24"/>
                <w:szCs w:val="24"/>
              </w:rPr>
            </w:pPr>
            <w:r>
              <w:rPr>
                <w:rFonts w:ascii="Times New Roman" w:hAnsi="Times New Roman" w:cs="Times New Roman"/>
                <w:sz w:val="24"/>
                <w:szCs w:val="24"/>
              </w:rPr>
              <w:t>Gyógy- és allergén növények megismerése. Gyógynövények felhasználásának, az allergén növények ellen való védekezés formáinak ismerete és jelentőségének felismerése.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lakókörnyezet közelében lévő életközösség megfigyelése: a levegő-, a víz- és a talajszennyezés forrásainak, a szennyező anyagok típusainak és konkrét példáinak megismerése, vizsgálata.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Lehetséges projektmunka: helyi környezeti probléma felismerése, a védelemre vonatkozó javaslat kidolgozása.</w:t>
            </w:r>
          </w:p>
        </w:tc>
        <w:tc>
          <w:tcPr>
            <w:tcW w:w="2401" w:type="dxa"/>
          </w:tcPr>
          <w:p w:rsidR="005A0EA8"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Földrajz: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Mérsékelt övezet, mediterrán éghajlat, óceáni éghajlat, kontinentális éghajlat, tajgaéghajlat, függőleges földrajzi övezetesség.</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Időjárási jelenségek, a földfelszín és az időjárás kapcsolata, légköri és tengeri áramlatok (Golf-áramlat, szélrendszerek). Csapadékfajták.</w:t>
            </w:r>
          </w:p>
          <w:p w:rsidR="008A02DF" w:rsidRDefault="008A02DF">
            <w:pPr>
              <w:spacing w:after="0" w:line="240" w:lineRule="auto"/>
              <w:rPr>
                <w:rFonts w:ascii="Times New Roman" w:hAnsi="Times New Roman" w:cs="Times New Roman"/>
                <w:i/>
                <w:iCs/>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bCs/>
                <w:i/>
                <w:sz w:val="24"/>
                <w:szCs w:val="24"/>
              </w:rPr>
              <w:t>Vizuális kultúra</w:t>
            </w:r>
            <w:r>
              <w:rPr>
                <w:rFonts w:ascii="Times New Roman" w:hAnsi="Times New Roman" w:cs="Times New Roman"/>
                <w:i/>
                <w:sz w:val="24"/>
                <w:szCs w:val="24"/>
              </w:rPr>
              <w:t xml:space="preserve">: </w:t>
            </w:r>
            <w:r>
              <w:rPr>
                <w:rFonts w:ascii="Times New Roman" w:hAnsi="Times New Roman" w:cs="Times New Roman"/>
                <w:sz w:val="24"/>
                <w:szCs w:val="24"/>
              </w:rPr>
              <w:t>formakarakterek, formaarányok.</w:t>
            </w:r>
          </w:p>
          <w:p w:rsidR="008A02DF" w:rsidRDefault="008A02DF">
            <w:pPr>
              <w:spacing w:after="0" w:line="240" w:lineRule="auto"/>
              <w:rPr>
                <w:rFonts w:ascii="Times New Roman" w:hAnsi="Times New Roman" w:cs="Times New Roman"/>
                <w:sz w:val="24"/>
                <w:szCs w:val="24"/>
                <w:lang w:eastAsia="hu-HU"/>
              </w:rPr>
            </w:pPr>
          </w:p>
          <w:p w:rsidR="008A02DF" w:rsidRDefault="008E2CF7">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 xml:space="preserve">Magyar nyelv és irodalom: </w:t>
            </w:r>
            <w:r>
              <w:rPr>
                <w:rFonts w:ascii="Times New Roman" w:hAnsi="Times New Roman" w:cs="Times New Roman"/>
                <w:iCs/>
                <w:sz w:val="24"/>
                <w:szCs w:val="24"/>
              </w:rPr>
              <w:t xml:space="preserve">Szövegértés </w:t>
            </w:r>
            <w:r w:rsidR="005A0EA8">
              <w:rPr>
                <w:rFonts w:ascii="Times New Roman" w:hAnsi="Times New Roman" w:cs="Times New Roman"/>
                <w:iCs/>
                <w:sz w:val="24"/>
                <w:szCs w:val="24"/>
              </w:rPr>
              <w:t>–</w:t>
            </w:r>
            <w:r>
              <w:rPr>
                <w:rFonts w:ascii="Times New Roman" w:hAnsi="Times New Roman" w:cs="Times New Roman"/>
                <w:iCs/>
                <w:sz w:val="24"/>
                <w:szCs w:val="24"/>
              </w:rPr>
              <w:t xml:space="preserve"> </w:t>
            </w:r>
            <w:r>
              <w:rPr>
                <w:rFonts w:ascii="Times New Roman" w:hAnsi="Times New Roman" w:cs="Times New Roman"/>
                <w:sz w:val="24"/>
                <w:szCs w:val="24"/>
              </w:rPr>
              <w:t>a szöveg egységei közötti tartalmi megfelelés felismerése; a szöveg elemei közötti ok-okozati, általános-egyes vagy kategória-</w:t>
            </w:r>
            <w:r>
              <w:rPr>
                <w:rFonts w:ascii="Times New Roman" w:hAnsi="Times New Roman" w:cs="Times New Roman"/>
                <w:sz w:val="24"/>
                <w:szCs w:val="24"/>
              </w:rPr>
              <w:lastRenderedPageBreak/>
              <w:t>elem viszony magyarázata.</w:t>
            </w:r>
          </w:p>
          <w:p w:rsidR="008A02DF" w:rsidRDefault="008E2CF7">
            <w:pPr>
              <w:spacing w:after="0" w:line="240" w:lineRule="auto"/>
              <w:rPr>
                <w:rFonts w:ascii="Times New Roman" w:hAnsi="Times New Roman" w:cs="Times New Roman"/>
                <w:b/>
                <w:bCs/>
                <w:sz w:val="24"/>
                <w:szCs w:val="24"/>
              </w:rPr>
            </w:pPr>
            <w:r>
              <w:rPr>
                <w:rFonts w:ascii="Times New Roman" w:hAnsi="Times New Roman" w:cs="Times New Roman"/>
                <w:bCs/>
                <w:sz w:val="24"/>
                <w:szCs w:val="24"/>
              </w:rPr>
              <w:t>Petőfi: Az Alföld.</w:t>
            </w:r>
          </w:p>
          <w:p w:rsidR="008A02DF" w:rsidRDefault="008A02DF">
            <w:pPr>
              <w:spacing w:after="0" w:line="240" w:lineRule="auto"/>
              <w:rPr>
                <w:rFonts w:ascii="Times New Roman" w:hAnsi="Times New Roman" w:cs="Times New Roman"/>
                <w:b/>
                <w:bCs/>
                <w:sz w:val="24"/>
                <w:szCs w:val="24"/>
                <w:lang w:eastAsia="hu-HU"/>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bCs/>
                <w:i/>
                <w:sz w:val="24"/>
                <w:szCs w:val="24"/>
                <w:lang w:eastAsia="hu-HU"/>
              </w:rPr>
              <w:t xml:space="preserve">Matematika: </w:t>
            </w:r>
            <w:r>
              <w:rPr>
                <w:rFonts w:ascii="Times New Roman" w:hAnsi="Times New Roman" w:cs="Times New Roman"/>
                <w:sz w:val="24"/>
                <w:szCs w:val="24"/>
              </w:rPr>
              <w:t xml:space="preserve">Algoritmus követése, értelmezése, </w:t>
            </w:r>
            <w:r>
              <w:rPr>
                <w:rFonts w:ascii="Times New Roman" w:hAnsi="Times New Roman" w:cs="Times New Roman"/>
                <w:sz w:val="24"/>
                <w:szCs w:val="24"/>
                <w:lang w:eastAsia="hu-HU"/>
              </w:rPr>
              <w:t>készítése.</w:t>
            </w:r>
            <w:r>
              <w:rPr>
                <w:rFonts w:ascii="Times New Roman" w:hAnsi="Times New Roman" w:cs="Times New Roman"/>
                <w:sz w:val="24"/>
                <w:szCs w:val="24"/>
              </w:rPr>
              <w:t xml:space="preserve"> Változó helyzetek megfigyelése; a változás kiemelése (analízis). Adatok gyűjtése, rendezése, ábrázolása.</w:t>
            </w:r>
          </w:p>
        </w:tc>
      </w:tr>
    </w:tbl>
    <w:p w:rsidR="008A02DF" w:rsidRDefault="008A02DF" w:rsidP="00EA39CF">
      <w:pPr>
        <w:spacing w:after="0" w:line="240" w:lineRule="auto"/>
        <w:rPr>
          <w:rFonts w:ascii="Times New Roman" w:hAnsi="Times New Roman" w:cs="Times New Roman"/>
          <w:b/>
          <w:sz w:val="24"/>
          <w:szCs w:val="24"/>
        </w:rPr>
        <w:sectPr w:rsidR="008A02DF">
          <w:type w:val="continuous"/>
          <w:pgSz w:w="11906" w:h="16838"/>
          <w:pgMar w:top="1418" w:right="1418" w:bottom="1418" w:left="1418" w:header="709" w:footer="709" w:gutter="0"/>
          <w:cols w:space="708"/>
          <w:titlePg/>
          <w:docGrid w:linePitch="360"/>
        </w:sectPr>
      </w:pPr>
    </w:p>
    <w:tbl>
      <w:tblPr>
        <w:tblW w:w="9231"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2"/>
        <w:gridCol w:w="7409"/>
      </w:tblGrid>
      <w:tr w:rsidR="00737E92" w:rsidRPr="00EA39CF" w:rsidTr="008D02AF">
        <w:trPr>
          <w:trHeight w:val="657"/>
        </w:trPr>
        <w:tc>
          <w:tcPr>
            <w:tcW w:w="1826" w:type="dxa"/>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Kulcsfogalmak/ fogalmak</w:t>
            </w:r>
          </w:p>
        </w:tc>
        <w:tc>
          <w:tcPr>
            <w:tcW w:w="7429" w:type="dxa"/>
            <w:vAlign w:val="center"/>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Tundra, plankton, egysejtű, moszat, szivacs, csalánozó, gerinces, hal, madár, emlős; környezeti tényező, tűrőképesség, táplálkozási hálózat, fenntartható fejlődés.</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7"/>
        <w:gridCol w:w="5669"/>
        <w:gridCol w:w="1285"/>
      </w:tblGrid>
      <w:tr w:rsidR="00737E92" w:rsidRPr="00EA39CF" w:rsidTr="008D02AF">
        <w:trPr>
          <w:trHeight w:val="20"/>
        </w:trPr>
        <w:tc>
          <w:tcPr>
            <w:tcW w:w="2109" w:type="dxa"/>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Tematikai egység/ Fejlesztési cél</w:t>
            </w:r>
          </w:p>
        </w:tc>
        <w:tc>
          <w:tcPr>
            <w:tcW w:w="5253" w:type="dxa"/>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Az élőlények változatossága III.</w:t>
            </w:r>
          </w:p>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Az élővilág alkalmazkodása a hideghez, és a világtenger övezeteihez</w:t>
            </w:r>
          </w:p>
        </w:tc>
        <w:tc>
          <w:tcPr>
            <w:tcW w:w="1191" w:type="dxa"/>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Órakeret 10 óra</w:t>
            </w:r>
          </w:p>
        </w:tc>
      </w:tr>
      <w:tr w:rsidR="00737E92" w:rsidRPr="00EA39CF" w:rsidTr="008D02AF">
        <w:trPr>
          <w:trHeight w:val="656"/>
        </w:trPr>
        <w:tc>
          <w:tcPr>
            <w:tcW w:w="2109" w:type="dxa"/>
            <w:tcBorders>
              <w:bottom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Előzetes tudás</w:t>
            </w:r>
          </w:p>
        </w:tc>
        <w:tc>
          <w:tcPr>
            <w:tcW w:w="1191" w:type="dxa"/>
            <w:gridSpan w:val="2"/>
            <w:tcBorders>
              <w:bottom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Éghajlati övezetek, vizek</w:t>
            </w:r>
            <w:r w:rsidR="005A0EA8">
              <w:rPr>
                <w:rFonts w:ascii="Times New Roman" w:hAnsi="Times New Roman" w:cs="Times New Roman"/>
                <w:sz w:val="24"/>
                <w:szCs w:val="24"/>
              </w:rPr>
              <w:t xml:space="preserve">, </w:t>
            </w:r>
            <w:r w:rsidRPr="00EA39CF">
              <w:rPr>
                <w:rFonts w:ascii="Times New Roman" w:hAnsi="Times New Roman" w:cs="Times New Roman"/>
                <w:sz w:val="24"/>
                <w:szCs w:val="24"/>
              </w:rPr>
              <w:t>vízpartok élővilága; környezeti tényezők, életfeltételek, a fajo</w:t>
            </w:r>
            <w:r w:rsidR="008E2CF7">
              <w:rPr>
                <w:rFonts w:ascii="Times New Roman" w:hAnsi="Times New Roman" w:cs="Times New Roman"/>
                <w:sz w:val="24"/>
                <w:szCs w:val="24"/>
              </w:rPr>
              <w:t>k közötti kölcsönhatások típusai</w:t>
            </w:r>
          </w:p>
        </w:tc>
      </w:tr>
      <w:tr w:rsidR="00737E92" w:rsidRPr="00EA39CF" w:rsidTr="008D02AF">
        <w:trPr>
          <w:trHeight w:val="20"/>
        </w:trPr>
        <w:tc>
          <w:tcPr>
            <w:tcW w:w="2109" w:type="dxa"/>
            <w:tcBorders>
              <w:bottom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1191" w:type="dxa"/>
            <w:gridSpan w:val="2"/>
            <w:tcBorders>
              <w:bottom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Az élővilág sokféleségének, mint értéknek felismerése.</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Az életközösség anyag- és energiaáramlása és az egyensúlyi állapot közötti összefüggés megértése.</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Föld globális problémáinak összegzése, a fenntarthatóságot támogató életvitel, illetve az egyéni és közösségi cselekvés megalapozása.</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tudomány és a technika a társadalomban és a gazdaság fejlődésében játszott szerepének bemutatása konkrét példák alapján.</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A kutató és mérnöki munka jelentőségét felismerő és értékelő attitűd megalapozása. </w:t>
            </w:r>
          </w:p>
        </w:tc>
      </w:tr>
    </w:tbl>
    <w:p w:rsidR="008A02DF" w:rsidRDefault="008A02DF" w:rsidP="00EA39CF">
      <w:pPr>
        <w:spacing w:after="0" w:line="240" w:lineRule="auto"/>
        <w:jc w:val="center"/>
        <w:rPr>
          <w:rFonts w:ascii="Times New Roman" w:hAnsi="Times New Roman" w:cs="Times New Roman"/>
          <w:b/>
          <w:sz w:val="24"/>
          <w:szCs w:val="24"/>
        </w:rPr>
        <w:sectPr w:rsidR="008A02DF">
          <w:type w:val="continuous"/>
          <w:pgSz w:w="11906" w:h="16838"/>
          <w:pgMar w:top="1418" w:right="1418" w:bottom="1418" w:left="1418" w:header="709" w:footer="709" w:gutter="0"/>
          <w:cols w:space="708"/>
          <w:titlePg/>
          <w:docGrid w:linePitch="360"/>
        </w:sect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5"/>
        <w:gridCol w:w="1559"/>
        <w:gridCol w:w="3434"/>
        <w:gridCol w:w="2363"/>
      </w:tblGrid>
      <w:tr w:rsidR="00737E92" w:rsidRPr="00EA39CF" w:rsidTr="009976B8">
        <w:trPr>
          <w:cantSplit/>
          <w:trHeight w:val="20"/>
        </w:trPr>
        <w:tc>
          <w:tcPr>
            <w:tcW w:w="3434" w:type="dxa"/>
            <w:gridSpan w:val="2"/>
            <w:tcBorders>
              <w:top w:val="single" w:sz="4" w:space="0" w:color="auto"/>
              <w:left w:val="single" w:sz="2" w:space="0" w:color="auto"/>
            </w:tcBorders>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Problémák, jelenségek, gyakorlati alkalmazások, ismeretek</w:t>
            </w:r>
          </w:p>
        </w:tc>
        <w:tc>
          <w:tcPr>
            <w:tcW w:w="3434" w:type="dxa"/>
            <w:tcBorders>
              <w:top w:val="single" w:sz="4" w:space="0" w:color="auto"/>
            </w:tcBorders>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Fejlesztési követelmények</w:t>
            </w:r>
          </w:p>
        </w:tc>
        <w:tc>
          <w:tcPr>
            <w:tcW w:w="2363" w:type="dxa"/>
            <w:tcBorders>
              <w:top w:val="single" w:sz="4" w:space="0" w:color="auto"/>
            </w:tcBorders>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Kapcsolódási pontok</w:t>
            </w:r>
          </w:p>
        </w:tc>
      </w:tr>
      <w:tr w:rsidR="00737E92" w:rsidRPr="00EA39CF" w:rsidTr="009976B8">
        <w:trPr>
          <w:trHeight w:val="20"/>
        </w:trPr>
        <w:tc>
          <w:tcPr>
            <w:tcW w:w="3434" w:type="dxa"/>
            <w:gridSpan w:val="2"/>
          </w:tcPr>
          <w:p w:rsidR="00737E92" w:rsidRPr="00EA39CF" w:rsidRDefault="00737E92" w:rsidP="00EA39CF">
            <w:pPr>
              <w:spacing w:after="0" w:line="240" w:lineRule="auto"/>
              <w:rPr>
                <w:rFonts w:ascii="Times New Roman" w:hAnsi="Times New Roman" w:cs="Times New Roman"/>
                <w:i/>
                <w:sz w:val="24"/>
                <w:szCs w:val="24"/>
              </w:rPr>
            </w:pPr>
            <w:r w:rsidRPr="00EA39CF">
              <w:rPr>
                <w:rFonts w:ascii="Times New Roman" w:hAnsi="Times New Roman" w:cs="Times New Roman"/>
                <w:i/>
                <w:sz w:val="24"/>
                <w:szCs w:val="24"/>
              </w:rPr>
              <w:t>Problémák, jelenségek, gyakorlati alkalmazások:</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Miért élhetnek fenyők, illetve örökzöld növények a mediterrán és az északi mérsékelt éghajlaton is?</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Miben hasonlít a sivatagi, illetve a hideg égövi állatok túlélési stratégiája?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Miben mások a szárazföldi és a vízi élőhelyek környezeti feltételei?</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Milyen veszélyekkel jár a globális fölmelegedés a sarkvidékek és az egész Föld élővilágára? </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Ismeretek: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hideg éghajlati övezet biomjainak jellemzése az extrém környezeti feltételekhez való alkalmazkodás szempontjából.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világtenger, mint élőhely: környezeti feltételei, tagolódása.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világtengerek jellegzetes élőlényei, mint a vízi környezeti feltételekhez való alkalmazkodás példái.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életközösségek belső kapcsolatai, a fajok közötti kölcsönhatások konkrét típusai.</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Anyagforgalom  és energiaáramlás a tengeri életközösségekben.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élőhelyek pusztulásának okai: a prémes állatok vadászata, a túlzott halászat, a bálnavadászat, a szennyvíz, a kőolaj, a radioaktív hulladék, a turizmus következményei.</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Föld globális problémái: túlnépesedés </w:t>
            </w:r>
            <w:r w:rsidR="00D20126">
              <w:rPr>
                <w:rFonts w:ascii="Times New Roman" w:hAnsi="Times New Roman" w:cs="Times New Roman"/>
                <w:sz w:val="24"/>
                <w:szCs w:val="24"/>
              </w:rPr>
              <w:t>–</w:t>
            </w:r>
            <w:r>
              <w:rPr>
                <w:rFonts w:ascii="Times New Roman" w:hAnsi="Times New Roman" w:cs="Times New Roman"/>
                <w:sz w:val="24"/>
                <w:szCs w:val="24"/>
              </w:rPr>
              <w:t xml:space="preserve"> a világ élelmezése, fogyasztási szokások – anyag- és energiaválság, környezetszennyezés – a környezet leromlása.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Konkrét példák a biológiának és az orvostudománynak a </w:t>
            </w:r>
            <w:r>
              <w:rPr>
                <w:rFonts w:ascii="Times New Roman" w:hAnsi="Times New Roman" w:cs="Times New Roman"/>
                <w:sz w:val="24"/>
                <w:szCs w:val="24"/>
              </w:rPr>
              <w:lastRenderedPageBreak/>
              <w:t>mezőgazdaságra, az élelmiszeriparra, a népesedésre gyakorolt hatására.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fenntarthatóság fogalma, az egyéni és közösségi cselekvés lehetőségei a fenntarthatóság érdekében.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éghajlat hatása az épített környezetre (pl. hőszigetelés).</w:t>
            </w:r>
          </w:p>
        </w:tc>
        <w:tc>
          <w:tcPr>
            <w:tcW w:w="3434" w:type="dxa"/>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Az extrém környezeti feltételekhez (magas és alacsony hőmérséklet, szárazság) való alkalmazkodás eredményeként kialakuló testfelépítés és életmód összehasonlítása a hideg és a trópusi övben élő élőlények példáin.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Önálló kutatómunka: a világtengerek szennyezésével kapcsolatos problémák.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megismert élőlények csoportosítása különböző szempontok szerint.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Táplálkozási lánc és táplálékpiramis összeállítása a tengeri élőlényekből.</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Példák a fajok közötti kölcsönhatásokra a tengeri életközösségekben.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Kutatómunka: nemzetközi törekvések a környezetszennyezés megakadályozására, illetve a környezeti terhelés csökkentésére. Az ember természeti folyamatokban játszott szerepének kritikus vizsgálata példák alapján.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életközösségek, a bioszféra stabil állapotait megzavaró hatások és a lehetséges következmények azonosítása.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környezeti kár, az ipari és természeti, időjárási katasztrófák okainak elemzése, elkerülésük lehetőségeinek bemutatása.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energiaátalakító folyamatok környezeti hatásának elemzése, alternatív energiaátalakítási módok összehasonlítása.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energiatakarékos magatartás módszereinek és ezek fontosságának megismerése önálló forráskeresés és feldolgozás alapján.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Az ismeretszerzés eredményeinek bemutatása, mások </w:t>
            </w:r>
            <w:r>
              <w:rPr>
                <w:rFonts w:ascii="Times New Roman" w:hAnsi="Times New Roman" w:cs="Times New Roman"/>
                <w:sz w:val="24"/>
                <w:szCs w:val="24"/>
              </w:rPr>
              <w:lastRenderedPageBreak/>
              <w:t>eredményeinek értelmezése, egyéni vélemények megfogalmazása.</w:t>
            </w:r>
          </w:p>
        </w:tc>
        <w:tc>
          <w:tcPr>
            <w:tcW w:w="2363" w:type="dxa"/>
          </w:tcPr>
          <w:p w:rsidR="005A0EA8"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Földrajz: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hideg övezet, sarkköri öv, sarkvidéki öv.</w:t>
            </w:r>
          </w:p>
          <w:p w:rsidR="00842A83" w:rsidRDefault="00842A83">
            <w:pPr>
              <w:spacing w:after="0" w:line="240" w:lineRule="auto"/>
              <w:rPr>
                <w:rFonts w:ascii="Times New Roman" w:hAnsi="Times New Roman" w:cs="Times New Roman"/>
                <w:i/>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lang w:eastAsia="hu-HU"/>
              </w:rPr>
              <w:t xml:space="preserve">Matematika: </w:t>
            </w:r>
            <w:r>
              <w:rPr>
                <w:rFonts w:ascii="Times New Roman" w:hAnsi="Times New Roman" w:cs="Times New Roman"/>
                <w:sz w:val="24"/>
                <w:szCs w:val="24"/>
              </w:rPr>
              <w:t>táblázatok, rajzos modellek, diagramok, grafikonok leolvasása, megértése.</w:t>
            </w:r>
          </w:p>
          <w:p w:rsidR="008A02DF" w:rsidRDefault="008A02DF">
            <w:pPr>
              <w:spacing w:after="0" w:line="240" w:lineRule="auto"/>
              <w:rPr>
                <w:rFonts w:ascii="Times New Roman" w:hAnsi="Times New Roman" w:cs="Times New Roman"/>
                <w:i/>
                <w:sz w:val="24"/>
                <w:szCs w:val="24"/>
                <w:lang w:eastAsia="hu-HU"/>
              </w:rPr>
            </w:pPr>
          </w:p>
          <w:p w:rsidR="005A0EA8"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Fizika: </w:t>
            </w: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Az energia-megmaradás elvének alkalmazása. </w:t>
            </w:r>
          </w:p>
          <w:p w:rsidR="008A02DF" w:rsidRDefault="008E2CF7">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Az energiatermelés módjai, kockázatai.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Nap energiatermelése.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Időjárási jelenségek, a földfelszín és az időjárás kapcsolata. Csapadékfajták.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Természeti katasztrófák. Viharok, árvizek, földrengések, cunamik.</w:t>
            </w:r>
          </w:p>
          <w:p w:rsidR="008A02DF" w:rsidRDefault="008A02DF">
            <w:pPr>
              <w:spacing w:after="0" w:line="240" w:lineRule="auto"/>
              <w:rPr>
                <w:rFonts w:ascii="Times New Roman" w:hAnsi="Times New Roman" w:cs="Times New Roman"/>
                <w:sz w:val="24"/>
                <w:szCs w:val="24"/>
              </w:rPr>
            </w:pPr>
          </w:p>
          <w:p w:rsidR="008A02DF" w:rsidRDefault="008E2CF7" w:rsidP="00842A83">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Magyar nyelv és irodalom: </w:t>
            </w:r>
            <w:r>
              <w:rPr>
                <w:rFonts w:ascii="Times New Roman" w:hAnsi="Times New Roman" w:cs="Times New Roman"/>
                <w:iCs/>
                <w:sz w:val="24"/>
                <w:szCs w:val="24"/>
              </w:rPr>
              <w:t>szövegértés</w:t>
            </w:r>
            <w:r>
              <w:rPr>
                <w:rFonts w:ascii="Times New Roman" w:hAnsi="Times New Roman" w:cs="Times New Roman"/>
                <w:i/>
                <w:iCs/>
                <w:sz w:val="24"/>
                <w:szCs w:val="24"/>
              </w:rPr>
              <w:t xml:space="preserve"> </w:t>
            </w:r>
            <w:r w:rsidR="00842A83">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a szöveg egységei közötti tartalmi megfelelés felismerése; szövegben elszórt, explicite megfogalmazott információk azonosítása, összekapcsolása, rendezése.</w:t>
            </w:r>
          </w:p>
        </w:tc>
      </w:tr>
      <w:tr w:rsidR="00737E92" w:rsidRPr="00EA39CF" w:rsidTr="009976B8">
        <w:tblPrEx>
          <w:tblBorders>
            <w:top w:val="none" w:sz="0" w:space="0" w:color="auto"/>
          </w:tblBorders>
        </w:tblPrEx>
        <w:trPr>
          <w:cantSplit/>
          <w:trHeight w:val="20"/>
        </w:trPr>
        <w:tc>
          <w:tcPr>
            <w:tcW w:w="1875" w:type="dxa"/>
            <w:vAlign w:val="center"/>
          </w:tcPr>
          <w:p w:rsidR="00737E92" w:rsidRPr="009976B8" w:rsidRDefault="00CA65D4" w:rsidP="009976B8">
            <w:pPr>
              <w:pStyle w:val="Cmsor5"/>
              <w:spacing w:before="0" w:after="0" w:line="240" w:lineRule="auto"/>
              <w:rPr>
                <w:rFonts w:ascii="Times New Roman" w:hAnsi="Times New Roman"/>
                <w:bCs w:val="0"/>
                <w:i w:val="0"/>
                <w:sz w:val="24"/>
                <w:szCs w:val="24"/>
              </w:rPr>
            </w:pPr>
            <w:r w:rsidRPr="009976B8">
              <w:rPr>
                <w:rFonts w:ascii="Times New Roman" w:hAnsi="Times New Roman"/>
                <w:bCs w:val="0"/>
                <w:i w:val="0"/>
                <w:sz w:val="24"/>
                <w:szCs w:val="24"/>
              </w:rPr>
              <w:lastRenderedPageBreak/>
              <w:t>Kulcsfogalmak/ fogalmak</w:t>
            </w:r>
          </w:p>
        </w:tc>
        <w:tc>
          <w:tcPr>
            <w:tcW w:w="7356" w:type="dxa"/>
            <w:gridSpan w:val="3"/>
            <w:vAlign w:val="center"/>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Keménylombú erdő, lombhullató erdő, füves puszta, tajga, nyitvatermő, zárvatermő, gerinces, hüllő, madár, emlős; táplálkozási hálózat, táplálkozási piramis.</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6"/>
        <w:gridCol w:w="374"/>
        <w:gridCol w:w="1226"/>
        <w:gridCol w:w="3426"/>
        <w:gridCol w:w="1137"/>
        <w:gridCol w:w="1242"/>
      </w:tblGrid>
      <w:tr w:rsidR="00737E92" w:rsidRPr="00EA39CF" w:rsidTr="009976B8">
        <w:trPr>
          <w:trHeight w:val="481"/>
        </w:trPr>
        <w:tc>
          <w:tcPr>
            <w:tcW w:w="2200"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w:t>
            </w:r>
          </w:p>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Fejlesztési cél</w:t>
            </w:r>
          </w:p>
        </w:tc>
        <w:tc>
          <w:tcPr>
            <w:tcW w:w="5789" w:type="dxa"/>
            <w:gridSpan w:val="3"/>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Rendszer az élővilág sokféleségében</w:t>
            </w:r>
          </w:p>
        </w:tc>
        <w:tc>
          <w:tcPr>
            <w:tcW w:w="1242" w:type="dxa"/>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Órakeret</w:t>
            </w:r>
          </w:p>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óra</w:t>
            </w:r>
          </w:p>
        </w:tc>
      </w:tr>
      <w:tr w:rsidR="00737E92" w:rsidRPr="00EA39CF" w:rsidTr="009976B8">
        <w:trPr>
          <w:trHeight w:val="20"/>
        </w:trPr>
        <w:tc>
          <w:tcPr>
            <w:tcW w:w="2200"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031"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főbb növény- és állatcsoportok tulajdonságai.</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környezethez való alkalmazkodás formái; a testfelépítés, életmód, élőhely és viselkedés kapcsolata.</w:t>
            </w:r>
          </w:p>
        </w:tc>
      </w:tr>
      <w:tr w:rsidR="00737E92" w:rsidRPr="00EA39CF" w:rsidTr="009976B8">
        <w:trPr>
          <w:trHeight w:val="1563"/>
        </w:trPr>
        <w:tc>
          <w:tcPr>
            <w:tcW w:w="2200"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A tematikai egység nevelési-fejlesztési céljai</w:t>
            </w:r>
          </w:p>
        </w:tc>
        <w:tc>
          <w:tcPr>
            <w:tcW w:w="7031" w:type="dxa"/>
            <w:gridSpan w:val="4"/>
          </w:tcPr>
          <w:p w:rsidR="00737E92" w:rsidRPr="00EA39CF" w:rsidRDefault="00737E92" w:rsidP="006E5674">
            <w:pPr>
              <w:spacing w:after="0" w:line="240" w:lineRule="auto"/>
              <w:jc w:val="both"/>
              <w:rPr>
                <w:rFonts w:ascii="Times New Roman" w:hAnsi="Times New Roman" w:cs="Times New Roman"/>
                <w:sz w:val="24"/>
                <w:szCs w:val="24"/>
              </w:rPr>
            </w:pPr>
            <w:r w:rsidRPr="00EA39CF">
              <w:rPr>
                <w:rFonts w:ascii="Times New Roman" w:hAnsi="Times New Roman" w:cs="Times New Roman"/>
                <w:sz w:val="24"/>
                <w:szCs w:val="24"/>
              </w:rPr>
              <w:t>Az élővilág rendszerezésében érvényesülő szempontok értelmezése.</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hierarchikus rendszerezés elvének alkalmazása.</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tudományos modellek változásának felismerése.</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tudományos módszerek és a nem tudományos elképzelések megkülönböztetése.</w:t>
            </w:r>
          </w:p>
        </w:tc>
      </w:tr>
      <w:tr w:rsidR="00737E92" w:rsidRPr="00EA39CF" w:rsidTr="009976B8">
        <w:trPr>
          <w:trHeight w:val="20"/>
        </w:trPr>
        <w:tc>
          <w:tcPr>
            <w:tcW w:w="3426" w:type="dxa"/>
            <w:gridSpan w:val="3"/>
            <w:tcBorders>
              <w:top w:val="nil"/>
            </w:tcBorders>
            <w:vAlign w:val="center"/>
          </w:tcPr>
          <w:p w:rsidR="008A02DF" w:rsidRDefault="008E2CF7">
            <w:pPr>
              <w:pStyle w:val="Cmsor3"/>
              <w:keepNext w:val="0"/>
              <w:keepLines w:val="0"/>
              <w:spacing w:before="0"/>
              <w:jc w:val="center"/>
              <w:rPr>
                <w:rFonts w:ascii="Times New Roman" w:hAnsi="Times New Roman"/>
                <w:iCs/>
                <w:color w:val="auto"/>
                <w:sz w:val="24"/>
                <w:szCs w:val="24"/>
                <w:lang w:eastAsia="hu-HU"/>
              </w:rPr>
            </w:pPr>
            <w:r>
              <w:rPr>
                <w:rFonts w:ascii="Times New Roman" w:hAnsi="Times New Roman"/>
                <w:iCs/>
                <w:color w:val="auto"/>
                <w:sz w:val="24"/>
                <w:szCs w:val="24"/>
                <w:lang w:eastAsia="hu-HU"/>
              </w:rPr>
              <w:t>Problémák, jelenségek, gyakorlati alkalmazások, ismeretek</w:t>
            </w:r>
          </w:p>
        </w:tc>
        <w:tc>
          <w:tcPr>
            <w:tcW w:w="3426" w:type="dxa"/>
            <w:tcBorders>
              <w:top w:val="nil"/>
            </w:tcBorders>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Fejlesztési követelmények</w:t>
            </w:r>
          </w:p>
        </w:tc>
        <w:tc>
          <w:tcPr>
            <w:tcW w:w="2379" w:type="dxa"/>
            <w:gridSpan w:val="2"/>
            <w:tcBorders>
              <w:top w:val="nil"/>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Kapcsolódási pontok</w:t>
            </w:r>
          </w:p>
        </w:tc>
      </w:tr>
      <w:tr w:rsidR="00737E92" w:rsidRPr="00EA39CF" w:rsidTr="009976B8">
        <w:trPr>
          <w:trHeight w:val="20"/>
        </w:trPr>
        <w:tc>
          <w:tcPr>
            <w:tcW w:w="3426"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i/>
                <w:sz w:val="24"/>
                <w:szCs w:val="24"/>
              </w:rPr>
              <w:t>Problémák, jelenségek, gyakorlati alkalmazások</w:t>
            </w:r>
            <w:r w:rsidRPr="00EA39CF">
              <w:rPr>
                <w:rFonts w:ascii="Times New Roman" w:hAnsi="Times New Roman" w:cs="Times New Roman"/>
                <w:sz w:val="24"/>
                <w:szCs w:val="24"/>
              </w:rPr>
              <w:t>:</w:t>
            </w:r>
          </w:p>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Mire jó a dolgok (könyvek, zenék, ruhák, gyűjtemények) csoportosítása és rendszerezése a hétköznapi életben? </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Milyen szempontok szerint lehet csoportosítani az élőlényeket?</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Miért nem igaz, hogy az ember a majomtól származik? </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Ismeretek</w:t>
            </w:r>
            <w:r>
              <w:rPr>
                <w:rFonts w:ascii="Times New Roman" w:hAnsi="Times New Roman" w:cs="Times New Roman"/>
                <w:sz w:val="24"/>
                <w:szCs w:val="24"/>
              </w:rPr>
              <w:t>:</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élőlények csoportosításának lehetőségei.</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tudományos rendszerezés alapelvei a leszármazás elve, és néhány jellegzetes bizonyítéka.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élővilág törzsfejlődésének időskálája.</w:t>
            </w: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Baktériumok, egysejtű eukarióták, gombák, növények és állatok</w:t>
            </w: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lastRenderedPageBreak/>
              <w:t xml:space="preserve">általános jellemzői.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növények és állatok országa jellegzetes csoportjainak (törzseinek) általános jellemzői. </w:t>
            </w:r>
          </w:p>
        </w:tc>
        <w:tc>
          <w:tcPr>
            <w:tcW w:w="3426" w:type="dxa"/>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 rendszerezés és a csoportosítás közti különbség megértése.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Irányított adatgyűjtés, majd vita a darwinizmussal és az evolúcióval kapcsolatos hitekről és tévhitekről.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Főbb rendszertani kategóriák (ország, törzs, osztály, faj) megnevezése, a közöttük lévő kapcsolat ábrázolása.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földtörténeti, az evolúciós és a történelmi idő viszonyának bemutatása, az egyes változások egymáshoz való viszonyának érzékelése.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hazai életközösségek jellegzetes fajainak rendszertani besorolása (ország, törzs).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főbb rendszertani csoportok jellemzőinek felismerése </w:t>
            </w:r>
            <w:r w:rsidR="006E5674">
              <w:rPr>
                <w:rFonts w:ascii="Times New Roman" w:hAnsi="Times New Roman" w:cs="Times New Roman"/>
                <w:sz w:val="24"/>
                <w:szCs w:val="24"/>
              </w:rPr>
              <w:t>egy - egy</w:t>
            </w:r>
            <w:r>
              <w:rPr>
                <w:rFonts w:ascii="Times New Roman" w:hAnsi="Times New Roman" w:cs="Times New Roman"/>
                <w:sz w:val="24"/>
                <w:szCs w:val="24"/>
              </w:rPr>
              <w:t xml:space="preserve"> tipikus képviselőjének példáján. </w:t>
            </w:r>
          </w:p>
          <w:p w:rsidR="008A02DF" w:rsidRDefault="008E2CF7" w:rsidP="006E567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Egy magyar múzeumban, nemzeti parkban, természettudományi gyűjteményben stb. tett látogatás során látott, korábban ismeretlen fajok elhelyezése – a testfelépítés jellegzetességei alapján </w:t>
            </w:r>
            <w:r w:rsidR="006E5674">
              <w:rPr>
                <w:rFonts w:ascii="Times New Roman" w:hAnsi="Times New Roman" w:cs="Times New Roman"/>
                <w:sz w:val="24"/>
                <w:szCs w:val="24"/>
              </w:rPr>
              <w:t>–</w:t>
            </w:r>
            <w:r>
              <w:rPr>
                <w:rFonts w:ascii="Times New Roman" w:hAnsi="Times New Roman" w:cs="Times New Roman"/>
                <w:sz w:val="24"/>
                <w:szCs w:val="24"/>
              </w:rPr>
              <w:t xml:space="preserve"> a fő rendszertani kategóriákban.</w:t>
            </w:r>
          </w:p>
        </w:tc>
        <w:tc>
          <w:tcPr>
            <w:tcW w:w="2379" w:type="dxa"/>
            <w:gridSpan w:val="2"/>
          </w:tcPr>
          <w:p w:rsidR="006E5674" w:rsidRDefault="008E2CF7">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lastRenderedPageBreak/>
              <w:t xml:space="preserve">Magyar nyelv és irodalom: </w:t>
            </w:r>
          </w:p>
          <w:p w:rsidR="008A02DF" w:rsidRDefault="008E2CF7">
            <w:pPr>
              <w:spacing w:after="0" w:line="240" w:lineRule="auto"/>
              <w:rPr>
                <w:rFonts w:ascii="Times New Roman" w:hAnsi="Times New Roman" w:cs="Times New Roman"/>
                <w:bCs/>
                <w:i/>
                <w:sz w:val="24"/>
                <w:szCs w:val="24"/>
              </w:rPr>
            </w:pPr>
            <w:r>
              <w:rPr>
                <w:rFonts w:ascii="Times New Roman" w:hAnsi="Times New Roman" w:cs="Times New Roman"/>
                <w:sz w:val="24"/>
                <w:szCs w:val="24"/>
              </w:rPr>
              <w:t>Egy hétköznapi kifejezés (rendszerezés) alkalmi jelentésének felismerése; a szöveg egységei közötti tartalmi megfelelés felismerése.</w:t>
            </w:r>
            <w:r>
              <w:rPr>
                <w:rFonts w:ascii="Times New Roman" w:hAnsi="Times New Roman" w:cs="Times New Roman"/>
                <w:bCs/>
                <w:i/>
                <w:sz w:val="24"/>
                <w:szCs w:val="24"/>
              </w:rPr>
              <w:t xml:space="preserve"> </w:t>
            </w:r>
            <w:r>
              <w:rPr>
                <w:rFonts w:ascii="Times New Roman" w:hAnsi="Times New Roman" w:cs="Times New Roman"/>
                <w:bCs/>
                <w:sz w:val="24"/>
                <w:szCs w:val="24"/>
              </w:rPr>
              <w:t>Kulturált könyvtárhasználat.</w:t>
            </w:r>
          </w:p>
          <w:p w:rsidR="008A02DF" w:rsidRDefault="008A02DF">
            <w:pPr>
              <w:spacing w:after="0" w:line="240" w:lineRule="auto"/>
              <w:rPr>
                <w:rFonts w:ascii="Times New Roman" w:hAnsi="Times New Roman" w:cs="Times New Roman"/>
                <w:bCs/>
                <w:sz w:val="24"/>
                <w:szCs w:val="24"/>
              </w:rPr>
            </w:pPr>
          </w:p>
          <w:p w:rsidR="008A02DF" w:rsidRDefault="008E2CF7">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 xml:space="preserve">Matematika: </w:t>
            </w:r>
            <w:r>
              <w:rPr>
                <w:rFonts w:ascii="Times New Roman" w:hAnsi="Times New Roman" w:cs="Times New Roman"/>
                <w:sz w:val="24"/>
                <w:szCs w:val="24"/>
                <w:lang w:eastAsia="hu-HU"/>
              </w:rPr>
              <w:t>Halmazok eszközjellegű használata.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Fogalmak egymáshoz való viszonya: alá- és fölérendeltségi viszony; mellérendeltség.</w:t>
            </w: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Rendszerezést segítő </w:t>
            </w:r>
            <w:r>
              <w:rPr>
                <w:rFonts w:ascii="Times New Roman" w:hAnsi="Times New Roman" w:cs="Times New Roman"/>
                <w:sz w:val="24"/>
                <w:szCs w:val="24"/>
                <w:lang w:eastAsia="hu-HU"/>
              </w:rPr>
              <w:lastRenderedPageBreak/>
              <w:t>eszközök és algoritmusok.</w:t>
            </w:r>
          </w:p>
          <w:p w:rsidR="008A02DF" w:rsidRDefault="008A02DF">
            <w:pPr>
              <w:spacing w:after="0" w:line="240" w:lineRule="auto"/>
              <w:rPr>
                <w:rFonts w:ascii="Times New Roman" w:hAnsi="Times New Roman" w:cs="Times New Roman"/>
                <w:sz w:val="24"/>
                <w:szCs w:val="24"/>
                <w:lang w:eastAsia="hu-HU"/>
              </w:rPr>
            </w:pPr>
          </w:p>
          <w:p w:rsidR="006E5674" w:rsidRDefault="008E2CF7">
            <w:pPr>
              <w:spacing w:after="0" w:line="240" w:lineRule="auto"/>
              <w:rPr>
                <w:rFonts w:ascii="Times New Roman" w:hAnsi="Times New Roman" w:cs="Times New Roman"/>
                <w:i/>
                <w:sz w:val="24"/>
                <w:szCs w:val="24"/>
                <w:lang w:eastAsia="hu-HU"/>
              </w:rPr>
            </w:pPr>
            <w:r>
              <w:rPr>
                <w:rFonts w:ascii="Times New Roman" w:hAnsi="Times New Roman" w:cs="Times New Roman"/>
                <w:i/>
                <w:sz w:val="24"/>
                <w:szCs w:val="24"/>
                <w:lang w:eastAsia="hu-HU"/>
              </w:rPr>
              <w:t xml:space="preserve">Földrajz: </w:t>
            </w: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i/>
                <w:sz w:val="24"/>
                <w:szCs w:val="24"/>
                <w:lang w:eastAsia="hu-HU"/>
              </w:rPr>
              <w:t>a</w:t>
            </w:r>
            <w:r>
              <w:rPr>
                <w:rFonts w:ascii="Times New Roman" w:hAnsi="Times New Roman" w:cs="Times New Roman"/>
                <w:sz w:val="24"/>
                <w:szCs w:val="24"/>
                <w:lang w:eastAsia="hu-HU"/>
              </w:rPr>
              <w:t xml:space="preserve"> természetföldrajzi folyamatok és a történelmi események időnagyságrendi és időtartambeli különbségei.</w:t>
            </w:r>
          </w:p>
          <w:p w:rsidR="008A02DF" w:rsidRDefault="008A02DF">
            <w:pPr>
              <w:spacing w:after="0" w:line="240" w:lineRule="auto"/>
              <w:rPr>
                <w:rFonts w:ascii="Times New Roman" w:hAnsi="Times New Roman" w:cs="Times New Roman"/>
                <w:sz w:val="24"/>
                <w:szCs w:val="24"/>
                <w:lang w:eastAsia="hu-HU"/>
              </w:rPr>
            </w:pPr>
          </w:p>
          <w:p w:rsidR="006E5674" w:rsidRDefault="008E2CF7">
            <w:pPr>
              <w:spacing w:after="0" w:line="240" w:lineRule="auto"/>
              <w:rPr>
                <w:rFonts w:ascii="Times New Roman" w:hAnsi="Times New Roman" w:cs="Times New Roman"/>
                <w:i/>
                <w:sz w:val="24"/>
                <w:szCs w:val="24"/>
                <w:lang w:eastAsia="hu-HU"/>
              </w:rPr>
            </w:pPr>
            <w:r>
              <w:rPr>
                <w:rFonts w:ascii="Times New Roman" w:hAnsi="Times New Roman" w:cs="Times New Roman"/>
                <w:i/>
                <w:sz w:val="24"/>
                <w:szCs w:val="24"/>
                <w:lang w:eastAsia="hu-HU"/>
              </w:rPr>
              <w:t xml:space="preserve">Történelem, társadalmi és állampolgári ismeretek: </w:t>
            </w:r>
          </w:p>
          <w:p w:rsidR="008A02DF" w:rsidRDefault="008E2CF7">
            <w:pPr>
              <w:spacing w:after="0" w:line="240" w:lineRule="auto"/>
              <w:rPr>
                <w:rFonts w:ascii="Times New Roman" w:hAnsi="Times New Roman" w:cs="Times New Roman"/>
                <w:i/>
                <w:sz w:val="24"/>
                <w:szCs w:val="24"/>
                <w:lang w:eastAsia="hu-HU"/>
              </w:rPr>
            </w:pPr>
            <w:r>
              <w:rPr>
                <w:rFonts w:ascii="Times New Roman" w:hAnsi="Times New Roman" w:cs="Times New Roman"/>
                <w:sz w:val="24"/>
                <w:szCs w:val="24"/>
                <w:lang w:eastAsia="hu-HU"/>
              </w:rPr>
              <w:t>tájékozódás a térben és időben.</w:t>
            </w:r>
            <w:r>
              <w:rPr>
                <w:rFonts w:ascii="Times New Roman" w:hAnsi="Times New Roman" w:cs="Times New Roman"/>
                <w:sz w:val="24"/>
                <w:szCs w:val="24"/>
              </w:rPr>
              <w:t xml:space="preserve"> </w:t>
            </w:r>
          </w:p>
        </w:tc>
      </w:tr>
      <w:tr w:rsidR="00737E92" w:rsidRPr="00EA39CF" w:rsidTr="009976B8">
        <w:tblPrEx>
          <w:tblBorders>
            <w:top w:val="none" w:sz="0" w:space="0" w:color="auto"/>
          </w:tblBorders>
        </w:tblPrEx>
        <w:trPr>
          <w:trHeight w:val="20"/>
        </w:trPr>
        <w:tc>
          <w:tcPr>
            <w:tcW w:w="1826" w:type="dxa"/>
          </w:tcPr>
          <w:p w:rsidR="008A02DF" w:rsidRPr="009976B8" w:rsidRDefault="00CA65D4" w:rsidP="009976B8">
            <w:pPr>
              <w:pStyle w:val="Cmsor5"/>
              <w:spacing w:before="0" w:after="0" w:line="240" w:lineRule="auto"/>
              <w:rPr>
                <w:rFonts w:ascii="Times New Roman" w:hAnsi="Times New Roman"/>
                <w:bCs w:val="0"/>
                <w:i w:val="0"/>
                <w:sz w:val="24"/>
                <w:szCs w:val="24"/>
              </w:rPr>
            </w:pPr>
            <w:r w:rsidRPr="009976B8">
              <w:rPr>
                <w:rFonts w:ascii="Times New Roman" w:hAnsi="Times New Roman"/>
                <w:bCs w:val="0"/>
                <w:i w:val="0"/>
                <w:sz w:val="24"/>
                <w:szCs w:val="24"/>
              </w:rPr>
              <w:lastRenderedPageBreak/>
              <w:t>Kulcsfogalmak/ fogalmak</w:t>
            </w:r>
          </w:p>
        </w:tc>
        <w:tc>
          <w:tcPr>
            <w:tcW w:w="7176" w:type="dxa"/>
            <w:gridSpan w:val="5"/>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Rendszerezés, rendszertani kategória; ország, törzs, osztály.</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6"/>
        <w:gridCol w:w="237"/>
        <w:gridCol w:w="1382"/>
        <w:gridCol w:w="3446"/>
        <w:gridCol w:w="1126"/>
        <w:gridCol w:w="1214"/>
      </w:tblGrid>
      <w:tr w:rsidR="00737E92" w:rsidRPr="00EA39CF" w:rsidTr="008D02AF">
        <w:trPr>
          <w:trHeight w:val="384"/>
        </w:trPr>
        <w:tc>
          <w:tcPr>
            <w:tcW w:w="2063"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w:t>
            </w:r>
          </w:p>
          <w:p w:rsidR="008219C7"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Fejlesztési cél</w:t>
            </w:r>
          </w:p>
        </w:tc>
        <w:tc>
          <w:tcPr>
            <w:tcW w:w="5954" w:type="dxa"/>
            <w:gridSpan w:val="3"/>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Részekből egész</w:t>
            </w:r>
          </w:p>
        </w:tc>
        <w:tc>
          <w:tcPr>
            <w:tcW w:w="1214" w:type="dxa"/>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Órakeret</w:t>
            </w:r>
          </w:p>
          <w:p w:rsidR="008A02DF" w:rsidRDefault="008E2CF7">
            <w:pPr>
              <w:pStyle w:val="Beoszts"/>
              <w:overflowPunct/>
              <w:autoSpaceDE/>
              <w:adjustRightInd/>
              <w:spacing w:before="0"/>
              <w:rPr>
                <w:rFonts w:ascii="Times New Roman" w:hAnsi="Times New Roman"/>
                <w:b/>
                <w:sz w:val="24"/>
                <w:szCs w:val="24"/>
              </w:rPr>
            </w:pPr>
            <w:r>
              <w:rPr>
                <w:rFonts w:ascii="Times New Roman" w:hAnsi="Times New Roman"/>
                <w:b/>
                <w:sz w:val="24"/>
                <w:szCs w:val="24"/>
              </w:rPr>
              <w:t>11 óra</w:t>
            </w:r>
          </w:p>
        </w:tc>
      </w:tr>
      <w:tr w:rsidR="00737E92" w:rsidRPr="00EA39CF" w:rsidTr="008D02AF">
        <w:trPr>
          <w:trHeight w:val="702"/>
        </w:trPr>
        <w:tc>
          <w:tcPr>
            <w:tcW w:w="2063" w:type="dxa"/>
            <w:gridSpan w:val="2"/>
            <w:tcBorders>
              <w:bottom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168" w:type="dxa"/>
            <w:gridSpan w:val="4"/>
            <w:tcBorders>
              <w:bottom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növények és az állatok testfelépítése; táplálkozási lánc; szaporodási típusok a növény- és</w:t>
            </w:r>
            <w:r w:rsidR="008E2CF7">
              <w:rPr>
                <w:rFonts w:ascii="Times New Roman" w:hAnsi="Times New Roman" w:cs="Times New Roman"/>
                <w:sz w:val="24"/>
                <w:szCs w:val="24"/>
              </w:rPr>
              <w:t xml:space="preserve"> az állatvilágban. </w:t>
            </w:r>
          </w:p>
        </w:tc>
      </w:tr>
      <w:tr w:rsidR="00737E92" w:rsidRPr="00EA39CF" w:rsidTr="008D02AF">
        <w:trPr>
          <w:trHeight w:val="274"/>
        </w:trPr>
        <w:tc>
          <w:tcPr>
            <w:tcW w:w="2063" w:type="dxa"/>
            <w:gridSpan w:val="2"/>
            <w:tcBorders>
              <w:bottom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A tematikai egység nevelési-fejlesztési céljai</w:t>
            </w:r>
          </w:p>
        </w:tc>
        <w:tc>
          <w:tcPr>
            <w:tcW w:w="7168" w:type="dxa"/>
            <w:gridSpan w:val="4"/>
            <w:tcBorders>
              <w:bottom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rendszerszemlélet fejlesztése rendszer és környezete kapcsolatának elemzésén keresztül.</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rész és egész viszonyának felismerése az élő egységes egész és a benne összehangoltan működő szerveződési szintek összefüggésében</w:t>
            </w:r>
            <w:r w:rsidR="008E2CF7">
              <w:rPr>
                <w:rFonts w:ascii="Times New Roman" w:hAnsi="Times New Roman" w:cs="Times New Roman"/>
                <w:sz w:val="24"/>
                <w:szCs w:val="24"/>
              </w:rPr>
              <w:t>.</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növényi és az állati sejt hasonlóságainak megállapításával a természet egységére vonatkozó elképzelések formálása.</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Az ember természetben elfoglalt helye a természetben megjelenő méretek és nagyságrendek érzékeltetésével.</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sejtszintű és a szervezetszintű életfolyamatok összekapcsolása a növényi sejt és növényi szervek működésének példáján.</w:t>
            </w:r>
          </w:p>
        </w:tc>
      </w:tr>
      <w:tr w:rsidR="00737E92" w:rsidRPr="00EA39CF" w:rsidTr="009976B8">
        <w:trPr>
          <w:trHeight w:val="20"/>
        </w:trPr>
        <w:tc>
          <w:tcPr>
            <w:tcW w:w="3445" w:type="dxa"/>
            <w:gridSpan w:val="3"/>
            <w:tcBorders>
              <w:top w:val="nil"/>
            </w:tcBorders>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Problémák, jelenségek, gyakorlati alkalmazások, ismeretek</w:t>
            </w:r>
          </w:p>
        </w:tc>
        <w:tc>
          <w:tcPr>
            <w:tcW w:w="3446" w:type="dxa"/>
            <w:tcBorders>
              <w:top w:val="nil"/>
            </w:tcBorders>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Fejlesztési követelmények</w:t>
            </w:r>
          </w:p>
        </w:tc>
        <w:tc>
          <w:tcPr>
            <w:tcW w:w="2340" w:type="dxa"/>
            <w:gridSpan w:val="2"/>
            <w:tcBorders>
              <w:top w:val="nil"/>
            </w:tcBorders>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Kapcsolódási pontok</w:t>
            </w:r>
          </w:p>
        </w:tc>
      </w:tr>
      <w:tr w:rsidR="00737E92" w:rsidRPr="00EA39CF" w:rsidTr="008D02AF">
        <w:trPr>
          <w:trHeight w:val="20"/>
        </w:trPr>
        <w:tc>
          <w:tcPr>
            <w:tcW w:w="3445" w:type="dxa"/>
            <w:gridSpan w:val="3"/>
          </w:tcPr>
          <w:p w:rsidR="00737E92" w:rsidRPr="00EA39CF" w:rsidRDefault="00737E92" w:rsidP="00EA39CF">
            <w:pPr>
              <w:spacing w:after="0" w:line="240" w:lineRule="auto"/>
              <w:rPr>
                <w:rFonts w:ascii="Times New Roman" w:hAnsi="Times New Roman" w:cs="Times New Roman"/>
                <w:i/>
                <w:sz w:val="24"/>
                <w:szCs w:val="24"/>
              </w:rPr>
            </w:pPr>
            <w:r w:rsidRPr="00EA39CF">
              <w:rPr>
                <w:rFonts w:ascii="Times New Roman" w:hAnsi="Times New Roman" w:cs="Times New Roman"/>
                <w:i/>
                <w:sz w:val="24"/>
                <w:szCs w:val="24"/>
              </w:rPr>
              <w:t>Problémák, jelenségek, gyakorlati alkalmazások:</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Hogyan tudunk különbséget tenni élő és élettelen, növény és állat között? </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Miben egyezik, és miben különbözik a madarak tojása, a halak ikrája és a mohák spórája?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Minek a megfigyelésére használunk távcsövet, tükröt, nagyítót, mikroszkópot?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Mi a magyarázata annak, hogy a táplálkozási láncok általában zöld növénnyel kezdődnek?</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Ismeretek: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élő szervezet mint nyitott rendszer.</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rendszer és a környezet fogalma, kapcsolata, biológiai értelmezése.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biológiai szerveződés egyeden belüli szintjei, a szintek közötti kapcsolatok.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Testszerveződés a növény- és állatvilágban.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eukarióta sejt fénymik</w:t>
            </w:r>
            <w:r>
              <w:rPr>
                <w:rFonts w:ascii="Times New Roman" w:hAnsi="Times New Roman" w:cs="Times New Roman"/>
                <w:sz w:val="24"/>
                <w:szCs w:val="24"/>
              </w:rPr>
              <w:softHyphen/>
              <w:t>rosz</w:t>
            </w:r>
            <w:r>
              <w:rPr>
                <w:rFonts w:ascii="Times New Roman" w:hAnsi="Times New Roman" w:cs="Times New Roman"/>
                <w:sz w:val="24"/>
                <w:szCs w:val="24"/>
              </w:rPr>
              <w:softHyphen/>
              <w:t xml:space="preserve">kópos szerkezete, a fő sejtalkotók (sejthártya, sejtplazma, sejtmag) szerepe a sejt életfolyamataiban.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fény-, illetve az elektron</w:t>
            </w:r>
            <w:r>
              <w:rPr>
                <w:rFonts w:ascii="Times New Roman" w:hAnsi="Times New Roman" w:cs="Times New Roman"/>
                <w:sz w:val="24"/>
                <w:szCs w:val="24"/>
              </w:rPr>
              <w:softHyphen/>
              <w:t>mik</w:t>
            </w:r>
            <w:r>
              <w:rPr>
                <w:rFonts w:ascii="Times New Roman" w:hAnsi="Times New Roman" w:cs="Times New Roman"/>
                <w:sz w:val="24"/>
                <w:szCs w:val="24"/>
              </w:rPr>
              <w:softHyphen/>
              <w:t>roszkóp felfedezése, jelentősége a természettudományos megismerésben.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sejtosztódás fő típusai, és szerepük az egyed, illetve a faj fennmaradása szempontjából.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növényi és az állati szövetek fő típusai, jellemzésük.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növények táplálkozásának és légzésének kapcsolata; jelentő</w:t>
            </w:r>
            <w:r>
              <w:rPr>
                <w:rFonts w:ascii="Times New Roman" w:hAnsi="Times New Roman" w:cs="Times New Roman"/>
                <w:sz w:val="24"/>
                <w:szCs w:val="24"/>
              </w:rPr>
              <w:softHyphen/>
              <w:t xml:space="preserve">sége a földi élet szempontjából.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élőlényeket/sejteket felépítő anyagok (víz, ásványi anyagok, szénhidrátok, zsírok és olajok, fehérjék, vitaminok) és szerepük az életműködések megvalósulásában.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szaporodás mint a faj fennmaradását biztosító életjelenség. Fő típusai. </w:t>
            </w:r>
          </w:p>
        </w:tc>
        <w:tc>
          <w:tcPr>
            <w:tcW w:w="3446" w:type="dxa"/>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Az élővilág méretskálája: a szerveződési szintek nagyságrendjének összehasonlítása.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rendszer és a környezet fogalmának értelmezése az egyed, és az egyed alatti szerveződési szinteken.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rendszerek egymásba ágyazottságának értelmezése az egyeden belüli biológiai </w:t>
            </w:r>
            <w:r>
              <w:rPr>
                <w:rFonts w:ascii="Times New Roman" w:hAnsi="Times New Roman" w:cs="Times New Roman"/>
                <w:sz w:val="24"/>
                <w:szCs w:val="24"/>
              </w:rPr>
              <w:lastRenderedPageBreak/>
              <w:t>szerveződési szintek példáján.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Növényi és állati sejt megfigyelése, összehasonlításuk.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felépítés és a működés összefüggései a növényi és az állati sejt példáján.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Kutatómunka a mikroszkópok felfedezésével és működésével kapcsolatban.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Növényi és állati sejtek megfigyelése fénymikroszkópban.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sejtosztódási típusok összehasonlítása az információátadás szempontjából.</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Néhány jellegzetes növényi és állati szövettípus vizsgálata; a struktúra és a funkció közötti kapcsolat jellemzése a megfigyelt szerkezet alapján.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struktúra-funkció kapcsolatának elemzése zöld levél szöveti szerkezetének vizsgálata alapján.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ivaros és ivartalan szaporodási módok összehasonlítása konkrét példák alapján.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Néhány jellegzetes állati és növényi szövet megfigyelése fénymikroszkópban. Vázlatrajz készítése.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sejt anyagainak vizsgálata. A balesetmentes kísérletezés szabályainak betartása.</w:t>
            </w:r>
          </w:p>
        </w:tc>
        <w:tc>
          <w:tcPr>
            <w:tcW w:w="2340" w:type="dxa"/>
            <w:gridSpan w:val="2"/>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lastRenderedPageBreak/>
              <w:t xml:space="preserve">Magyar nyelv és irodalom: </w:t>
            </w:r>
            <w:r>
              <w:rPr>
                <w:rFonts w:ascii="Times New Roman" w:hAnsi="Times New Roman" w:cs="Times New Roman"/>
                <w:sz w:val="24"/>
                <w:szCs w:val="24"/>
              </w:rPr>
              <w:t xml:space="preserve">szövegértés </w:t>
            </w:r>
            <w:r w:rsidR="00D20126">
              <w:rPr>
                <w:rFonts w:ascii="Times New Roman" w:hAnsi="Times New Roman" w:cs="Times New Roman"/>
                <w:sz w:val="24"/>
                <w:szCs w:val="24"/>
              </w:rPr>
              <w:t>–</w:t>
            </w:r>
            <w:r>
              <w:rPr>
                <w:rFonts w:ascii="Times New Roman" w:hAnsi="Times New Roman" w:cs="Times New Roman"/>
                <w:sz w:val="24"/>
                <w:szCs w:val="24"/>
              </w:rPr>
              <w:t xml:space="preserve"> a szöveg egységei közötti tartalmi megfelelés felismerése; a szövegben megfogalmazott feltételeket teljesítő példák azonosítása.</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Matematika: </w:t>
            </w:r>
            <w:r>
              <w:rPr>
                <w:rFonts w:ascii="Times New Roman" w:hAnsi="Times New Roman" w:cs="Times New Roman"/>
                <w:sz w:val="24"/>
                <w:szCs w:val="24"/>
              </w:rPr>
              <w:t>Fogalmak egymáshoz való viszonya: alá- és fölérendeltségi viszony; mellérendeltség értelmezése.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Tárgyak, jelenségek, összességek összehasonlítása mennyiségi tulajdonságaik (méret) szerint; becslés, nagyságrendek.</w:t>
            </w:r>
          </w:p>
          <w:p w:rsidR="008A02DF" w:rsidRDefault="008A02DF">
            <w:pPr>
              <w:spacing w:after="0" w:line="240" w:lineRule="auto"/>
              <w:rPr>
                <w:rFonts w:ascii="Times New Roman" w:hAnsi="Times New Roman" w:cs="Times New Roman"/>
                <w:sz w:val="24"/>
                <w:szCs w:val="24"/>
              </w:rPr>
            </w:pPr>
          </w:p>
          <w:p w:rsidR="00FB758D"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Fizika: </w:t>
            </w: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sz w:val="24"/>
                <w:szCs w:val="24"/>
              </w:rPr>
              <w:t>lencsék, tükrök, mikroszkóp.</w:t>
            </w:r>
          </w:p>
          <w:p w:rsidR="008A02DF" w:rsidRDefault="008A02DF">
            <w:pPr>
              <w:spacing w:after="0" w:line="240" w:lineRule="auto"/>
              <w:rPr>
                <w:rFonts w:ascii="Times New Roman" w:hAnsi="Times New Roman" w:cs="Times New Roman"/>
                <w:sz w:val="24"/>
                <w:szCs w:val="24"/>
              </w:rPr>
            </w:pPr>
          </w:p>
          <w:p w:rsidR="00FB758D"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Kémia: </w:t>
            </w: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sz w:val="24"/>
                <w:szCs w:val="24"/>
              </w:rPr>
              <w:t>a víz szerkezete és tulajdonságai, oldatok, szerves anyagok.</w:t>
            </w:r>
          </w:p>
          <w:p w:rsidR="008A02DF" w:rsidRDefault="008A02DF">
            <w:pPr>
              <w:spacing w:after="0" w:line="240" w:lineRule="auto"/>
              <w:rPr>
                <w:rFonts w:ascii="Times New Roman" w:hAnsi="Times New Roman" w:cs="Times New Roman"/>
                <w:sz w:val="24"/>
                <w:szCs w:val="24"/>
              </w:rPr>
            </w:pPr>
          </w:p>
          <w:p w:rsidR="00FB758D"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Informatika: </w:t>
            </w: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sz w:val="24"/>
                <w:szCs w:val="24"/>
              </w:rPr>
              <w:t>adatok gyűjtése az internetről.</w:t>
            </w:r>
          </w:p>
        </w:tc>
      </w:tr>
      <w:tr w:rsidR="00737E92" w:rsidRPr="00EA39CF" w:rsidTr="008D02AF">
        <w:tblPrEx>
          <w:tblBorders>
            <w:top w:val="none" w:sz="0" w:space="0" w:color="auto"/>
          </w:tblBorders>
        </w:tblPrEx>
        <w:trPr>
          <w:trHeight w:val="20"/>
        </w:trPr>
        <w:tc>
          <w:tcPr>
            <w:tcW w:w="1826" w:type="dxa"/>
            <w:vAlign w:val="center"/>
          </w:tcPr>
          <w:p w:rsidR="008A02DF" w:rsidRPr="009976B8" w:rsidRDefault="00CA65D4" w:rsidP="009976B8">
            <w:pPr>
              <w:pStyle w:val="Cmsor5"/>
              <w:spacing w:before="0" w:after="0" w:line="240" w:lineRule="auto"/>
              <w:rPr>
                <w:rFonts w:ascii="Times New Roman" w:hAnsi="Times New Roman"/>
                <w:bCs w:val="0"/>
                <w:i w:val="0"/>
                <w:sz w:val="24"/>
                <w:szCs w:val="24"/>
              </w:rPr>
            </w:pPr>
            <w:r w:rsidRPr="009976B8">
              <w:rPr>
                <w:rFonts w:ascii="Times New Roman" w:hAnsi="Times New Roman"/>
                <w:bCs w:val="0"/>
                <w:i w:val="0"/>
                <w:sz w:val="24"/>
                <w:szCs w:val="24"/>
              </w:rPr>
              <w:lastRenderedPageBreak/>
              <w:t>Kulcsfogalmak/ fogalmak</w:t>
            </w:r>
          </w:p>
        </w:tc>
        <w:tc>
          <w:tcPr>
            <w:tcW w:w="7318" w:type="dxa"/>
            <w:gridSpan w:val="5"/>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Szerveződési szint, sejt, szövet; sejtalkotó, táplálkozás, anyagszállítás, légzés, ivaros és ivartalan szaporodás.</w:t>
            </w:r>
          </w:p>
        </w:tc>
      </w:tr>
    </w:tbl>
    <w:p w:rsidR="00737E92" w:rsidRDefault="00737E92" w:rsidP="00EA39CF">
      <w:pPr>
        <w:spacing w:after="0" w:line="240" w:lineRule="auto"/>
        <w:rPr>
          <w:rFonts w:ascii="Times New Roman" w:hAnsi="Times New Roman" w:cs="Times New Roman"/>
          <w:sz w:val="24"/>
          <w:szCs w:val="24"/>
        </w:rPr>
      </w:pPr>
    </w:p>
    <w:p w:rsidR="008219C7" w:rsidRPr="00EA39CF" w:rsidRDefault="008219C7" w:rsidP="00EA39CF">
      <w:pPr>
        <w:spacing w:after="0" w:line="240" w:lineRule="auto"/>
        <w:rPr>
          <w:rFonts w:ascii="Times New Roman" w:hAnsi="Times New Roman" w:cs="Times New Roman"/>
          <w:sz w:val="24"/>
          <w:szCs w:val="24"/>
        </w:rPr>
      </w:pPr>
    </w:p>
    <w:tbl>
      <w:tblPr>
        <w:tblW w:w="9231" w:type="dxa"/>
        <w:tblLayout w:type="fixed"/>
        <w:tblCellMar>
          <w:left w:w="68" w:type="dxa"/>
          <w:right w:w="68" w:type="dxa"/>
        </w:tblCellMar>
        <w:tblLook w:val="00A0" w:firstRow="1" w:lastRow="0" w:firstColumn="1" w:lastColumn="0" w:noHBand="0" w:noVBand="0"/>
      </w:tblPr>
      <w:tblGrid>
        <w:gridCol w:w="1790"/>
        <w:gridCol w:w="336"/>
        <w:gridCol w:w="1300"/>
        <w:gridCol w:w="3425"/>
        <w:gridCol w:w="1174"/>
        <w:gridCol w:w="1200"/>
        <w:gridCol w:w="6"/>
      </w:tblGrid>
      <w:tr w:rsidR="00737E92" w:rsidRPr="00EA39CF" w:rsidTr="009976B8">
        <w:trPr>
          <w:gridAfter w:val="1"/>
          <w:wAfter w:w="6" w:type="dxa"/>
          <w:trHeight w:val="456"/>
        </w:trPr>
        <w:tc>
          <w:tcPr>
            <w:tcW w:w="2126" w:type="dxa"/>
            <w:gridSpan w:val="2"/>
            <w:tcBorders>
              <w:top w:val="single" w:sz="4" w:space="0" w:color="auto"/>
              <w:left w:val="single" w:sz="4" w:space="0" w:color="auto"/>
              <w:bottom w:val="nil"/>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w:t>
            </w:r>
          </w:p>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Fejlesztési cél</w:t>
            </w:r>
          </w:p>
        </w:tc>
        <w:tc>
          <w:tcPr>
            <w:tcW w:w="5899" w:type="dxa"/>
            <w:gridSpan w:val="3"/>
            <w:tcBorders>
              <w:top w:val="single" w:sz="4" w:space="0" w:color="auto"/>
              <w:left w:val="single" w:sz="4" w:space="0" w:color="auto"/>
              <w:bottom w:val="nil"/>
              <w:right w:val="single" w:sz="4" w:space="0" w:color="auto"/>
            </w:tcBorders>
            <w:vAlign w:val="center"/>
          </w:tcPr>
          <w:p w:rsidR="008A02DF" w:rsidRDefault="008E2CF7">
            <w:pPr>
              <w:pStyle w:val="Listaszerbekezds"/>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Szépség, erő, egészség</w:t>
            </w:r>
          </w:p>
        </w:tc>
        <w:tc>
          <w:tcPr>
            <w:tcW w:w="1200" w:type="dxa"/>
            <w:tcBorders>
              <w:top w:val="single" w:sz="4" w:space="0" w:color="auto"/>
              <w:left w:val="single" w:sz="4" w:space="0" w:color="auto"/>
              <w:bottom w:val="nil"/>
              <w:right w:val="single" w:sz="4" w:space="0" w:color="auto"/>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Órakeret</w:t>
            </w:r>
          </w:p>
          <w:p w:rsidR="008A02DF" w:rsidRDefault="008E2CF7">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rPr>
              <w:t>10 óra</w:t>
            </w:r>
          </w:p>
        </w:tc>
      </w:tr>
      <w:tr w:rsidR="00737E92" w:rsidRPr="00EA39CF" w:rsidTr="009976B8">
        <w:trPr>
          <w:trHeight w:val="610"/>
        </w:trPr>
        <w:tc>
          <w:tcPr>
            <w:tcW w:w="21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10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kültakaró és a mozgás szerveinek legfontosabb jellemzői;</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a hám-, a kötő- és támasztó-, valamint az izomszövetek szerkezete. </w:t>
            </w:r>
          </w:p>
        </w:tc>
      </w:tr>
      <w:tr w:rsidR="00737E92" w:rsidRPr="00EA39CF" w:rsidTr="009976B8">
        <w:trPr>
          <w:trHeight w:val="283"/>
        </w:trPr>
        <w:tc>
          <w:tcPr>
            <w:tcW w:w="2126"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 xml:space="preserve">A tematikai egység nevelési-fejlesztési </w:t>
            </w:r>
            <w:r w:rsidRPr="00EA39CF">
              <w:rPr>
                <w:rFonts w:ascii="Times New Roman" w:hAnsi="Times New Roman" w:cs="Times New Roman"/>
                <w:b/>
                <w:bCs/>
                <w:sz w:val="24"/>
                <w:szCs w:val="24"/>
              </w:rPr>
              <w:lastRenderedPageBreak/>
              <w:t>céljai</w:t>
            </w:r>
          </w:p>
        </w:tc>
        <w:tc>
          <w:tcPr>
            <w:tcW w:w="710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lastRenderedPageBreak/>
              <w:t>Az egészséges életvitel szokásrendszerének kialakítása érdekében a rendszeres testmozgás és a bőrápolás iránti igény felkeltése.</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lastRenderedPageBreak/>
              <w:t>Az egészséget veszélyeztető tényezők azonosítása, az ismeretek és tapasztalatok felhasználása a veszély időbeni érzékelése és elhárítása érdekében.</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fogyatékkal élő emberekkel tanúsított elfogadó, segítő, megértő magatartás erősítése.</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reális énkép és az önismeret fejlesztése.</w:t>
            </w:r>
          </w:p>
        </w:tc>
      </w:tr>
      <w:tr w:rsidR="00737E92" w:rsidRPr="00EA39CF" w:rsidTr="009976B8">
        <w:trPr>
          <w:trHeight w:val="1011"/>
        </w:trPr>
        <w:tc>
          <w:tcPr>
            <w:tcW w:w="3426" w:type="dxa"/>
            <w:gridSpan w:val="3"/>
            <w:tcBorders>
              <w:left w:val="single" w:sz="4" w:space="0" w:color="auto"/>
              <w:bottom w:val="single" w:sz="4" w:space="0" w:color="auto"/>
              <w:right w:val="single" w:sz="4" w:space="0" w:color="auto"/>
            </w:tcBorders>
            <w:tcMar>
              <w:top w:w="0" w:type="dxa"/>
              <w:left w:w="70" w:type="dxa"/>
              <w:bottom w:w="0" w:type="dxa"/>
              <w:right w:w="70" w:type="dxa"/>
            </w:tcMar>
            <w:vAlign w:val="center"/>
          </w:tcPr>
          <w:p w:rsidR="008A02DF" w:rsidRDefault="008E2CF7">
            <w:pPr>
              <w:pStyle w:val="Cmsor3"/>
              <w:spacing w:before="0"/>
              <w:jc w:val="center"/>
              <w:rPr>
                <w:rFonts w:ascii="Times New Roman" w:hAnsi="Times New Roman"/>
                <w:bCs w:val="0"/>
                <w:color w:val="auto"/>
                <w:sz w:val="24"/>
                <w:szCs w:val="24"/>
              </w:rPr>
            </w:pPr>
            <w:r>
              <w:rPr>
                <w:rFonts w:ascii="Times New Roman" w:hAnsi="Times New Roman"/>
                <w:bCs w:val="0"/>
                <w:color w:val="auto"/>
                <w:sz w:val="24"/>
                <w:szCs w:val="24"/>
              </w:rPr>
              <w:lastRenderedPageBreak/>
              <w:t>Problémák, jelenségek, gyakorlati alkalmazások, ismeretek</w:t>
            </w:r>
          </w:p>
        </w:tc>
        <w:tc>
          <w:tcPr>
            <w:tcW w:w="3425" w:type="dxa"/>
            <w:tcBorders>
              <w:left w:val="single" w:sz="4" w:space="0" w:color="auto"/>
              <w:bottom w:val="single" w:sz="4" w:space="0" w:color="auto"/>
              <w:right w:val="single" w:sz="4" w:space="0" w:color="auto"/>
            </w:tcBorders>
            <w:tcMar>
              <w:top w:w="0" w:type="dxa"/>
              <w:left w:w="70" w:type="dxa"/>
              <w:bottom w:w="0" w:type="dxa"/>
              <w:right w:w="70" w:type="dxa"/>
            </w:tcMar>
            <w:vAlign w:val="center"/>
          </w:tcPr>
          <w:p w:rsidR="008A02DF" w:rsidRDefault="008E2CF7">
            <w:pPr>
              <w:pStyle w:val="Cmsor3"/>
              <w:spacing w:before="0"/>
              <w:jc w:val="center"/>
              <w:rPr>
                <w:rFonts w:ascii="Times New Roman" w:hAnsi="Times New Roman"/>
                <w:bCs w:val="0"/>
                <w:color w:val="auto"/>
                <w:sz w:val="24"/>
                <w:szCs w:val="24"/>
              </w:rPr>
            </w:pPr>
            <w:r>
              <w:rPr>
                <w:rFonts w:ascii="Times New Roman" w:hAnsi="Times New Roman"/>
                <w:bCs w:val="0"/>
                <w:color w:val="auto"/>
                <w:sz w:val="24"/>
                <w:szCs w:val="24"/>
              </w:rPr>
              <w:t>Fejlesztési követelmények</w:t>
            </w:r>
          </w:p>
        </w:tc>
        <w:tc>
          <w:tcPr>
            <w:tcW w:w="2380" w:type="dxa"/>
            <w:gridSpan w:val="3"/>
            <w:tcBorders>
              <w:left w:val="single" w:sz="4" w:space="0" w:color="auto"/>
              <w:bottom w:val="single" w:sz="4" w:space="0" w:color="auto"/>
              <w:right w:val="single" w:sz="4" w:space="0" w:color="auto"/>
            </w:tcBorders>
            <w:tcMar>
              <w:top w:w="0" w:type="dxa"/>
              <w:left w:w="70" w:type="dxa"/>
              <w:bottom w:w="0" w:type="dxa"/>
              <w:right w:w="70" w:type="dxa"/>
            </w:tcMar>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Kapcsolódási pontok</w:t>
            </w:r>
          </w:p>
        </w:tc>
      </w:tr>
      <w:tr w:rsidR="00737E92" w:rsidRPr="00EA39CF" w:rsidTr="009976B8">
        <w:trPr>
          <w:trHeight w:val="416"/>
        </w:trPr>
        <w:tc>
          <w:tcPr>
            <w:tcW w:w="342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737E92" w:rsidRPr="00EA39CF" w:rsidRDefault="00737E92" w:rsidP="00EA39CF">
            <w:pPr>
              <w:spacing w:after="0" w:line="240" w:lineRule="auto"/>
              <w:rPr>
                <w:rFonts w:ascii="Times New Roman" w:hAnsi="Times New Roman" w:cs="Times New Roman"/>
                <w:bCs/>
                <w:i/>
                <w:sz w:val="24"/>
                <w:szCs w:val="24"/>
              </w:rPr>
            </w:pPr>
            <w:r w:rsidRPr="00EA39CF">
              <w:rPr>
                <w:rFonts w:ascii="Times New Roman" w:hAnsi="Times New Roman" w:cs="Times New Roman"/>
                <w:bCs/>
                <w:i/>
                <w:sz w:val="24"/>
                <w:szCs w:val="24"/>
              </w:rPr>
              <w:t>Problémák, jelenségek,</w:t>
            </w:r>
            <w:r w:rsidRPr="00EA39CF">
              <w:rPr>
                <w:rFonts w:ascii="Times New Roman" w:hAnsi="Times New Roman" w:cs="Times New Roman"/>
                <w:i/>
                <w:sz w:val="24"/>
                <w:szCs w:val="24"/>
              </w:rPr>
              <w:t xml:space="preserve"> gyakorlati alkalmazások:</w:t>
            </w:r>
          </w:p>
          <w:p w:rsidR="00737E92" w:rsidRPr="00EA39CF" w:rsidRDefault="008E2CF7" w:rsidP="00EA39CF">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Milyen szerepe van a bőrnek és függelékeinek (haj, köröm) a vonzó megjelenésben? </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Mikor és miért izzadunk?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Házi kozmetikumok használata, illetve hogyan válasszunk kozmetikai szereket?</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Milyen kapcsolat van az ember mozgása és fizikai munkavégzése között? </w:t>
            </w:r>
          </w:p>
          <w:p w:rsidR="008A02DF" w:rsidRDefault="008A02DF">
            <w:pPr>
              <w:spacing w:after="0" w:line="240" w:lineRule="auto"/>
              <w:rPr>
                <w:rFonts w:ascii="Times New Roman" w:hAnsi="Times New Roman" w:cs="Times New Roman"/>
                <w:b/>
                <w:bCs/>
                <w:sz w:val="24"/>
                <w:szCs w:val="24"/>
              </w:rPr>
            </w:pPr>
          </w:p>
          <w:p w:rsidR="008A02DF" w:rsidRDefault="008E2CF7">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Ismeretek: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emberi test síkjai, szimmetriája, formavilága, esztétikuma.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bőr felépítése és funkciói.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bőr szerepe a külső testkép kialakításában: a bőr kamaszkori változásainak okai, következményei.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bőr- és szépségápolás.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bőr védelme; bőrsérülések és ellátásuk.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Bőrbetegségek (bőrallergia, fejtetvesség, rühatka, gombásodás).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mozgásszervrendszer aktív és passzív szervei. Az ember mozgásának fizikai jellemzése (erő, munkavégzés). </w:t>
            </w:r>
          </w:p>
          <w:p w:rsidR="00880117"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csontok kapcsolódása.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ízület szerkezete. A porcok szerepe a mozgásban.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Mozgássérülések (ficam, rándulás, törés) ellátása, mozgásszervi betegségek (csipőficam, gerincferdülés, lúdtalp) és megelőzésük.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 mozgás, az életmód és az energia-szükséglet összefüggései.</w:t>
            </w:r>
          </w:p>
        </w:tc>
        <w:tc>
          <w:tcPr>
            <w:tcW w:w="3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A02DF" w:rsidRDefault="008E2CF7">
            <w:pPr>
              <w:pStyle w:val="Tblzattartalom"/>
              <w:rPr>
                <w:rFonts w:ascii="Times New Roman" w:hAnsi="Times New Roman" w:cs="Times New Roman"/>
              </w:rPr>
            </w:pPr>
            <w:r>
              <w:rPr>
                <w:rFonts w:ascii="Times New Roman" w:hAnsi="Times New Roman" w:cs="Times New Roman"/>
              </w:rPr>
              <w:lastRenderedPageBreak/>
              <w:t>A kétoldali szimmetria felismerése, példák szimmetrikusan és aszimmetrikusan elhelyezkedő szervekre.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bőr szöveti szerkezetének és működésének összefüggése.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Példák a szerkezeti változás – működésváltozás összefüggésére.</w:t>
            </w:r>
          </w:p>
          <w:p w:rsidR="008A02DF" w:rsidRDefault="008E2CF7">
            <w:pPr>
              <w:pStyle w:val="Tblzattartalom"/>
              <w:rPr>
                <w:rFonts w:ascii="Times New Roman" w:hAnsi="Times New Roman" w:cs="Times New Roman"/>
              </w:rPr>
            </w:pPr>
            <w:r>
              <w:rPr>
                <w:rFonts w:ascii="Times New Roman" w:hAnsi="Times New Roman" w:cs="Times New Roman"/>
              </w:rPr>
              <w:t>A pattanás, a zsíros és a száraz bőr, a töredezett haj és köröm összefüggése a bőr működésével.</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Öngyógyítás és az orvosi ellátás szükségességének felismerése.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Elsősegélynyújtás bőrsérülések esetén.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Környezetkímélő tisztálkodási és tisztítószerek megismerése, kipróbálása.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emberi csontváz fő részei, a legfontosabb csontok felismerése.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Példák gyűjtése a jellegzetes csontkapcsolatokra.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Elsősegélynyújtás gyakorlása mozgássérülések esetén.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mozgássérült és mozgáskorlátozott emberek segítése.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Sportoló és nem sportoló osztálytársak napi-és hetirendejének összehasonlítása, elemzése a mozgás (edzés), pihenés, tanulás egyensúlya a test napi energiaigénye szempontjából.</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Önálló gyűjtőmunka: sportolók, edzők, gyógytornászok, ortopéd orvosok stb. élményei, tapasztalatai a mozgás és a testi-lelki egészség kapcsolatáról. </w:t>
            </w:r>
          </w:p>
        </w:tc>
        <w:tc>
          <w:tcPr>
            <w:tcW w:w="2380"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20126" w:rsidRDefault="008E2CF7">
            <w:pPr>
              <w:spacing w:after="0" w:line="240" w:lineRule="auto"/>
              <w:rPr>
                <w:rFonts w:ascii="Times New Roman" w:hAnsi="Times New Roman" w:cs="Times New Roman"/>
                <w:i/>
                <w:sz w:val="24"/>
                <w:szCs w:val="24"/>
              </w:rPr>
            </w:pPr>
            <w:r>
              <w:rPr>
                <w:rFonts w:ascii="Times New Roman" w:hAnsi="Times New Roman" w:cs="Times New Roman"/>
                <w:bCs/>
                <w:i/>
                <w:sz w:val="24"/>
                <w:szCs w:val="24"/>
              </w:rPr>
              <w:t>Informatika</w:t>
            </w:r>
            <w:r>
              <w:rPr>
                <w:rFonts w:ascii="Times New Roman" w:hAnsi="Times New Roman" w:cs="Times New Roman"/>
                <w:i/>
                <w:sz w:val="24"/>
                <w:szCs w:val="24"/>
              </w:rPr>
              <w:t xml:space="preserve">: </w:t>
            </w: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sz w:val="24"/>
                <w:szCs w:val="24"/>
              </w:rPr>
              <w:t>adatok gyűjtése az internetről.</w:t>
            </w:r>
          </w:p>
          <w:p w:rsidR="008A02DF" w:rsidRDefault="008A02DF">
            <w:pPr>
              <w:spacing w:after="0" w:line="240" w:lineRule="auto"/>
              <w:rPr>
                <w:rFonts w:ascii="Times New Roman" w:hAnsi="Times New Roman" w:cs="Times New Roman"/>
                <w:sz w:val="24"/>
                <w:szCs w:val="24"/>
              </w:rPr>
            </w:pPr>
          </w:p>
          <w:p w:rsidR="00D20126"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Magyar nyelv és irodalom: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szöveg elemei közötti ok-okozati, általános-egyes vagy kategória-elem viszony felismerése.</w:t>
            </w:r>
          </w:p>
          <w:p w:rsidR="008A02DF" w:rsidRDefault="008A02DF">
            <w:pPr>
              <w:spacing w:after="0" w:line="240" w:lineRule="auto"/>
              <w:rPr>
                <w:rFonts w:ascii="Times New Roman" w:hAnsi="Times New Roman" w:cs="Times New Roman"/>
                <w:i/>
                <w:sz w:val="24"/>
                <w:szCs w:val="24"/>
              </w:rPr>
            </w:pPr>
          </w:p>
          <w:p w:rsidR="008A02DF" w:rsidRDefault="008E2CF7">
            <w:pPr>
              <w:spacing w:after="0" w:line="240" w:lineRule="auto"/>
              <w:rPr>
                <w:rFonts w:ascii="Times New Roman" w:hAnsi="Times New Roman" w:cs="Times New Roman"/>
                <w:bCs/>
                <w:i/>
                <w:sz w:val="24"/>
                <w:szCs w:val="24"/>
                <w:lang w:eastAsia="hu-HU"/>
              </w:rPr>
            </w:pPr>
            <w:r>
              <w:rPr>
                <w:rFonts w:ascii="Times New Roman" w:hAnsi="Times New Roman" w:cs="Times New Roman"/>
                <w:bCs/>
                <w:i/>
                <w:sz w:val="24"/>
                <w:szCs w:val="24"/>
                <w:lang w:eastAsia="hu-HU"/>
              </w:rPr>
              <w:t xml:space="preserve">Matematika: </w:t>
            </w:r>
            <w:r>
              <w:rPr>
                <w:rFonts w:ascii="Times New Roman" w:hAnsi="Times New Roman" w:cs="Times New Roman"/>
                <w:sz w:val="24"/>
                <w:szCs w:val="24"/>
                <w:lang w:eastAsia="hu-HU"/>
              </w:rPr>
              <w:t>Modellezés; összefüggések megjelenítése.</w:t>
            </w: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Szimmetria, tükrözés.</w:t>
            </w:r>
          </w:p>
          <w:p w:rsidR="008A02DF" w:rsidRDefault="008A02DF">
            <w:pPr>
              <w:spacing w:after="0" w:line="240" w:lineRule="auto"/>
              <w:rPr>
                <w:rFonts w:ascii="Times New Roman" w:hAnsi="Times New Roman" w:cs="Times New Roman"/>
                <w:sz w:val="24"/>
                <w:szCs w:val="24"/>
                <w:lang w:eastAsia="hu-HU"/>
              </w:rPr>
            </w:pPr>
          </w:p>
          <w:p w:rsidR="00D20126" w:rsidRDefault="008E2CF7">
            <w:pPr>
              <w:spacing w:after="0" w:line="240" w:lineRule="auto"/>
              <w:rPr>
                <w:rFonts w:ascii="Times New Roman" w:hAnsi="Times New Roman" w:cs="Times New Roman"/>
                <w:i/>
                <w:sz w:val="24"/>
                <w:szCs w:val="24"/>
                <w:lang w:eastAsia="hu-HU"/>
              </w:rPr>
            </w:pPr>
            <w:r>
              <w:rPr>
                <w:rFonts w:ascii="Times New Roman" w:hAnsi="Times New Roman" w:cs="Times New Roman"/>
                <w:i/>
                <w:sz w:val="24"/>
                <w:szCs w:val="24"/>
                <w:lang w:eastAsia="hu-HU"/>
              </w:rPr>
              <w:t xml:space="preserve">Kémia: </w:t>
            </w:r>
          </w:p>
          <w:p w:rsidR="008A02DF" w:rsidRDefault="008E2CF7">
            <w:pPr>
              <w:spacing w:after="0" w:line="240" w:lineRule="auto"/>
              <w:rPr>
                <w:rFonts w:ascii="Times New Roman" w:hAnsi="Times New Roman" w:cs="Times New Roman"/>
                <w:i/>
                <w:sz w:val="24"/>
                <w:szCs w:val="24"/>
                <w:lang w:eastAsia="hu-HU"/>
              </w:rPr>
            </w:pPr>
            <w:r>
              <w:rPr>
                <w:rFonts w:ascii="Times New Roman" w:hAnsi="Times New Roman" w:cs="Times New Roman"/>
                <w:sz w:val="24"/>
                <w:szCs w:val="24"/>
                <w:lang w:eastAsia="hu-HU"/>
              </w:rPr>
              <w:t>az oldatok kémhatása.</w:t>
            </w:r>
          </w:p>
          <w:p w:rsidR="008A02DF" w:rsidRDefault="008A02DF">
            <w:pPr>
              <w:spacing w:after="0" w:line="240" w:lineRule="auto"/>
              <w:rPr>
                <w:rFonts w:ascii="Times New Roman" w:hAnsi="Times New Roman" w:cs="Times New Roman"/>
                <w:sz w:val="24"/>
                <w:szCs w:val="24"/>
              </w:rPr>
            </w:pPr>
          </w:p>
          <w:p w:rsidR="00D20126" w:rsidRDefault="008E2CF7">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 xml:space="preserve">Fizika: </w:t>
            </w: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rPr>
              <w:t>erő, forgatónyomaték; mechanikai egyensúly.</w:t>
            </w:r>
          </w:p>
          <w:p w:rsidR="008A02DF" w:rsidRDefault="008A02DF">
            <w:pPr>
              <w:spacing w:after="0" w:line="240" w:lineRule="auto"/>
              <w:rPr>
                <w:rFonts w:ascii="Times New Roman" w:hAnsi="Times New Roman" w:cs="Times New Roman"/>
                <w:sz w:val="24"/>
                <w:szCs w:val="24"/>
              </w:rPr>
            </w:pPr>
          </w:p>
          <w:p w:rsidR="00D20126"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Testnevelés és sport: </w:t>
            </w: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sz w:val="24"/>
                <w:szCs w:val="24"/>
              </w:rPr>
              <w:t>a bemelegítés szerepe a balesetek megelőzésében.</w:t>
            </w:r>
          </w:p>
        </w:tc>
      </w:tr>
      <w:tr w:rsidR="00737E92" w:rsidRPr="00EA39CF" w:rsidTr="009976B8">
        <w:tblPrEx>
          <w:tblBorders>
            <w:left w:val="single" w:sz="4" w:space="0" w:color="auto"/>
            <w:bottom w:val="single" w:sz="4" w:space="0" w:color="auto"/>
            <w:right w:val="single" w:sz="4" w:space="0" w:color="auto"/>
            <w:insideH w:val="single" w:sz="4" w:space="0" w:color="auto"/>
            <w:insideV w:val="single" w:sz="4" w:space="0" w:color="auto"/>
          </w:tblBorders>
        </w:tblPrEx>
        <w:trPr>
          <w:trHeight w:val="451"/>
        </w:trPr>
        <w:tc>
          <w:tcPr>
            <w:tcW w:w="1790" w:type="dxa"/>
            <w:tcBorders>
              <w:top w:val="single" w:sz="4" w:space="0" w:color="auto"/>
              <w:right w:val="single" w:sz="6" w:space="0" w:color="auto"/>
            </w:tcBorders>
            <w:tcMar>
              <w:top w:w="0" w:type="dxa"/>
              <w:left w:w="70" w:type="dxa"/>
              <w:bottom w:w="0" w:type="dxa"/>
              <w:right w:w="70" w:type="dxa"/>
            </w:tcMar>
            <w:vAlign w:val="center"/>
          </w:tcPr>
          <w:p w:rsidR="00737E92" w:rsidRPr="009976B8" w:rsidRDefault="00CA65D4" w:rsidP="00EA39CF">
            <w:pPr>
              <w:pStyle w:val="Cmsor5"/>
              <w:spacing w:before="0" w:after="0" w:line="240" w:lineRule="auto"/>
              <w:jc w:val="center"/>
              <w:rPr>
                <w:rFonts w:ascii="Times New Roman" w:hAnsi="Times New Roman"/>
                <w:bCs w:val="0"/>
                <w:i w:val="0"/>
                <w:sz w:val="24"/>
                <w:szCs w:val="24"/>
              </w:rPr>
            </w:pPr>
            <w:r w:rsidRPr="009976B8">
              <w:rPr>
                <w:rFonts w:ascii="Times New Roman" w:hAnsi="Times New Roman"/>
                <w:bCs w:val="0"/>
                <w:i w:val="0"/>
                <w:sz w:val="24"/>
                <w:szCs w:val="24"/>
              </w:rPr>
              <w:lastRenderedPageBreak/>
              <w:t>Kulcsfogalmak/ fogalmak</w:t>
            </w:r>
          </w:p>
        </w:tc>
        <w:tc>
          <w:tcPr>
            <w:tcW w:w="7441" w:type="dxa"/>
            <w:gridSpan w:val="6"/>
            <w:tcBorders>
              <w:top w:val="single" w:sz="4" w:space="0" w:color="auto"/>
              <w:left w:val="single" w:sz="6" w:space="0" w:color="auto"/>
            </w:tcBorders>
            <w:tcMar>
              <w:top w:w="0" w:type="dxa"/>
              <w:left w:w="70" w:type="dxa"/>
              <w:bottom w:w="0" w:type="dxa"/>
              <w:right w:w="70" w:type="dxa"/>
            </w:tcMar>
            <w:vAlign w:val="center"/>
          </w:tcPr>
          <w:p w:rsidR="00737E92" w:rsidRPr="00EA39CF" w:rsidRDefault="00737E92" w:rsidP="00EA39CF">
            <w:pPr>
              <w:spacing w:after="0" w:line="240" w:lineRule="auto"/>
              <w:jc w:val="both"/>
              <w:rPr>
                <w:rFonts w:ascii="Times New Roman" w:hAnsi="Times New Roman" w:cs="Times New Roman"/>
                <w:sz w:val="24"/>
                <w:szCs w:val="24"/>
              </w:rPr>
            </w:pPr>
            <w:r w:rsidRPr="00EA39CF">
              <w:rPr>
                <w:rFonts w:ascii="Times New Roman" w:hAnsi="Times New Roman" w:cs="Times New Roman"/>
                <w:sz w:val="24"/>
                <w:szCs w:val="24"/>
              </w:rPr>
              <w:t xml:space="preserve">Kültakaró, mozgás-szervrendszer, ízület. </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02"/>
        <w:gridCol w:w="320"/>
        <w:gridCol w:w="1205"/>
        <w:gridCol w:w="3428"/>
        <w:gridCol w:w="1122"/>
        <w:gridCol w:w="1254"/>
      </w:tblGrid>
      <w:tr w:rsidR="00737E92" w:rsidRPr="00EA39CF" w:rsidTr="009976B8">
        <w:trPr>
          <w:trHeight w:val="481"/>
        </w:trPr>
        <w:tc>
          <w:tcPr>
            <w:tcW w:w="2222"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w:t>
            </w:r>
          </w:p>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Fejlesztési cél</w:t>
            </w:r>
          </w:p>
        </w:tc>
        <w:tc>
          <w:tcPr>
            <w:tcW w:w="5755" w:type="dxa"/>
            <w:gridSpan w:val="3"/>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 szervezet anyag- és energiaforgalma</w:t>
            </w:r>
          </w:p>
        </w:tc>
        <w:tc>
          <w:tcPr>
            <w:tcW w:w="1254" w:type="dxa"/>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Órakeret</w:t>
            </w:r>
          </w:p>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óra</w:t>
            </w:r>
          </w:p>
        </w:tc>
      </w:tr>
      <w:tr w:rsidR="00737E92" w:rsidRPr="00EA39CF" w:rsidTr="009976B8">
        <w:trPr>
          <w:trHeight w:val="141"/>
        </w:trPr>
        <w:tc>
          <w:tcPr>
            <w:tcW w:w="2222"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009"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sejt felépítése, sejtszintű életfolyamatok, a tápcsatorna szakaszai és fő működései</w:t>
            </w:r>
            <w:r w:rsidR="008E2CF7">
              <w:rPr>
                <w:rFonts w:ascii="Times New Roman" w:hAnsi="Times New Roman" w:cs="Times New Roman"/>
                <w:sz w:val="24"/>
                <w:szCs w:val="24"/>
              </w:rPr>
              <w:t xml:space="preserve">k, a táplálékok tápanyagtartalma. A légző szervrendszer részei és működéseik; a keringés szervei és szerepük a szervezet működésében. </w:t>
            </w:r>
          </w:p>
        </w:tc>
      </w:tr>
      <w:tr w:rsidR="00737E92" w:rsidRPr="00EA39CF" w:rsidTr="009976B8">
        <w:trPr>
          <w:trHeight w:val="1130"/>
        </w:trPr>
        <w:tc>
          <w:tcPr>
            <w:tcW w:w="2222"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A tematikai egység nevelési-fejlesztési céljai</w:t>
            </w:r>
          </w:p>
        </w:tc>
        <w:tc>
          <w:tcPr>
            <w:tcW w:w="7009" w:type="dxa"/>
            <w:gridSpan w:val="4"/>
          </w:tcPr>
          <w:p w:rsidR="00737E92" w:rsidRPr="00EA39CF" w:rsidRDefault="008E2CF7" w:rsidP="00A152AE">
            <w:pPr>
              <w:pStyle w:val="Listaszerbekezds"/>
              <w:spacing w:after="0" w:line="240" w:lineRule="auto"/>
              <w:ind w:left="0"/>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sejtszintű és a szervezetszintű életfolyamatok összekapcsolásával a rendszerfogalom mélyítése.</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saját és mások egészségének megőrzése iránti felelős magatartás erősítése.</w:t>
            </w:r>
          </w:p>
          <w:p w:rsidR="008A02DF" w:rsidRDefault="008E2CF7" w:rsidP="008801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egészséges táplálkozás jellegzetességeire építve a tudatos fogyasztói szokások megalapozása, erősítése.</w:t>
            </w:r>
          </w:p>
          <w:p w:rsidR="008A02DF" w:rsidRDefault="008E2CF7" w:rsidP="00A152AE">
            <w:pPr>
              <w:pStyle w:val="Listaszerbekezds"/>
              <w:spacing w:after="0" w:line="240" w:lineRule="auto"/>
              <w:ind w:left="0"/>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Az orvoshoz fordulás céljának, helyes időzítésének tudatosítása, illetve baleset esetén a tudatosan cselekvő magatartás megalapozása.</w:t>
            </w:r>
          </w:p>
        </w:tc>
      </w:tr>
      <w:tr w:rsidR="00737E92" w:rsidRPr="00EA39CF" w:rsidTr="009976B8">
        <w:trPr>
          <w:trHeight w:val="20"/>
        </w:trPr>
        <w:tc>
          <w:tcPr>
            <w:tcW w:w="3427" w:type="dxa"/>
            <w:gridSpan w:val="3"/>
            <w:tcBorders>
              <w:top w:val="nil"/>
            </w:tcBorders>
            <w:vAlign w:val="center"/>
          </w:tcPr>
          <w:p w:rsidR="008A02DF" w:rsidRDefault="008E2CF7">
            <w:pPr>
              <w:pStyle w:val="Cmsor3"/>
              <w:spacing w:before="0"/>
              <w:jc w:val="center"/>
              <w:rPr>
                <w:rFonts w:ascii="Times New Roman" w:hAnsi="Times New Roman"/>
                <w:bCs w:val="0"/>
                <w:color w:val="auto"/>
                <w:sz w:val="24"/>
                <w:szCs w:val="24"/>
              </w:rPr>
            </w:pPr>
            <w:r>
              <w:rPr>
                <w:rFonts w:ascii="Times New Roman" w:hAnsi="Times New Roman"/>
                <w:bCs w:val="0"/>
                <w:color w:val="auto"/>
                <w:sz w:val="24"/>
                <w:szCs w:val="24"/>
              </w:rPr>
              <w:t>Problémák, jelenségek, gyakorlati alkalmazások, ismeretek</w:t>
            </w:r>
          </w:p>
        </w:tc>
        <w:tc>
          <w:tcPr>
            <w:tcW w:w="3428" w:type="dxa"/>
            <w:tcBorders>
              <w:top w:val="nil"/>
            </w:tcBorders>
            <w:vAlign w:val="center"/>
          </w:tcPr>
          <w:p w:rsidR="008A02DF" w:rsidRDefault="008E2CF7">
            <w:pPr>
              <w:pStyle w:val="Cmsor3"/>
              <w:spacing w:before="0"/>
              <w:jc w:val="center"/>
              <w:rPr>
                <w:rFonts w:ascii="Times New Roman" w:hAnsi="Times New Roman"/>
                <w:bCs w:val="0"/>
                <w:color w:val="auto"/>
                <w:sz w:val="24"/>
                <w:szCs w:val="24"/>
              </w:rPr>
            </w:pPr>
            <w:r>
              <w:rPr>
                <w:rFonts w:ascii="Times New Roman" w:hAnsi="Times New Roman"/>
                <w:bCs w:val="0"/>
                <w:color w:val="auto"/>
                <w:sz w:val="24"/>
                <w:szCs w:val="24"/>
              </w:rPr>
              <w:t>Fejlesztési követelmények</w:t>
            </w:r>
          </w:p>
        </w:tc>
        <w:tc>
          <w:tcPr>
            <w:tcW w:w="2376" w:type="dxa"/>
            <w:gridSpan w:val="2"/>
            <w:tcBorders>
              <w:top w:val="nil"/>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Kapcsolódási pontok</w:t>
            </w:r>
          </w:p>
        </w:tc>
      </w:tr>
      <w:tr w:rsidR="00737E92" w:rsidRPr="00EA39CF" w:rsidTr="008D02AF">
        <w:trPr>
          <w:trHeight w:val="20"/>
        </w:trPr>
        <w:tc>
          <w:tcPr>
            <w:tcW w:w="3427" w:type="dxa"/>
            <w:gridSpan w:val="3"/>
          </w:tcPr>
          <w:p w:rsidR="00737E92" w:rsidRPr="00EA39CF" w:rsidRDefault="00737E92" w:rsidP="00EA39CF">
            <w:pPr>
              <w:spacing w:after="0" w:line="240" w:lineRule="auto"/>
              <w:rPr>
                <w:rFonts w:ascii="Times New Roman" w:hAnsi="Times New Roman" w:cs="Times New Roman"/>
                <w:i/>
                <w:sz w:val="24"/>
                <w:szCs w:val="24"/>
              </w:rPr>
            </w:pPr>
            <w:r w:rsidRPr="00EA39CF">
              <w:rPr>
                <w:rFonts w:ascii="Times New Roman" w:hAnsi="Times New Roman" w:cs="Times New Roman"/>
                <w:i/>
                <w:sz w:val="24"/>
                <w:szCs w:val="24"/>
              </w:rPr>
              <w:t>Problémák, jelenségek, gyakorlati alkalmazások:</w:t>
            </w:r>
          </w:p>
          <w:p w:rsidR="00737E92" w:rsidRPr="00EA39CF" w:rsidRDefault="00737E92" w:rsidP="00EA39CF">
            <w:pPr>
              <w:pStyle w:val="Cmsor3"/>
              <w:spacing w:before="0"/>
              <w:rPr>
                <w:rFonts w:ascii="Times New Roman" w:hAnsi="Times New Roman"/>
                <w:b w:val="0"/>
                <w:color w:val="auto"/>
                <w:sz w:val="24"/>
                <w:szCs w:val="24"/>
              </w:rPr>
            </w:pPr>
            <w:r w:rsidRPr="00EA39CF">
              <w:rPr>
                <w:rFonts w:ascii="Times New Roman" w:hAnsi="Times New Roman"/>
                <w:b w:val="0"/>
                <w:color w:val="auto"/>
                <w:sz w:val="24"/>
                <w:szCs w:val="24"/>
              </w:rPr>
              <w:t>Miért van szüksége szervezetünknek különböző táp</w:t>
            </w:r>
            <w:r w:rsidR="008E2CF7">
              <w:rPr>
                <w:rFonts w:ascii="Times New Roman" w:hAnsi="Times New Roman"/>
                <w:b w:val="0"/>
                <w:color w:val="auto"/>
                <w:sz w:val="24"/>
                <w:szCs w:val="24"/>
              </w:rPr>
              <w:t>anyagokra (fehérjékre, szénhidrátokra és zsírokra)?</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Miben különbözik a be- és a kilélegzett levegő összetétele, és mi a különbség magyarázata?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Hogyan jutnak tápanyaghoz és oxigénhez a szervezetünk belsejében található sejtek?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Mitől függ, hogy mennyi folyadékot kell elfogyasztanunk egy nap?</w:t>
            </w:r>
          </w:p>
          <w:p w:rsidR="008A02DF" w:rsidRDefault="008A02DF">
            <w:pPr>
              <w:pStyle w:val="Cmsor3"/>
              <w:spacing w:before="0"/>
              <w:rPr>
                <w:rFonts w:ascii="Times New Roman" w:hAnsi="Times New Roman"/>
                <w:bCs w:val="0"/>
                <w:color w:val="auto"/>
                <w:sz w:val="24"/>
                <w:szCs w:val="24"/>
              </w:rPr>
            </w:pPr>
          </w:p>
          <w:p w:rsidR="008A02DF" w:rsidRDefault="008E2CF7">
            <w:pPr>
              <w:pStyle w:val="Cmsor3"/>
              <w:spacing w:before="0"/>
              <w:rPr>
                <w:rFonts w:ascii="Times New Roman" w:hAnsi="Times New Roman"/>
                <w:b w:val="0"/>
                <w:bCs w:val="0"/>
                <w:i/>
                <w:color w:val="auto"/>
                <w:sz w:val="24"/>
                <w:szCs w:val="24"/>
              </w:rPr>
            </w:pPr>
            <w:r>
              <w:rPr>
                <w:rFonts w:ascii="Times New Roman" w:hAnsi="Times New Roman"/>
                <w:b w:val="0"/>
                <w:bCs w:val="0"/>
                <w:i/>
                <w:color w:val="auto"/>
                <w:sz w:val="24"/>
                <w:szCs w:val="24"/>
              </w:rPr>
              <w:t>Ismeretek: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élőlényeket felépítő szervetlen és szerves anyagok (víz, ásványi anyagok, szénhidrátok, zsírok és olajok, fehérjék, vitaminok) szerepe.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tápcsatorna részei és szerepük a tápanyagok emésztésében és felszívódásában.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Az egészséges táplálkozás jellemzői (minőségi és </w:t>
            </w:r>
            <w:r>
              <w:rPr>
                <w:rFonts w:ascii="Times New Roman" w:hAnsi="Times New Roman" w:cs="Times New Roman"/>
                <w:sz w:val="24"/>
                <w:szCs w:val="24"/>
              </w:rPr>
              <w:lastRenderedPageBreak/>
              <w:t xml:space="preserve">mennyiségi éhezés, alapanyagcsere, testtömeg-index, normál testsúly).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vér és alkotóinak szerepe az anyagszállításban. </w:t>
            </w:r>
          </w:p>
          <w:p w:rsidR="008A02DF" w:rsidRDefault="008E2CF7">
            <w:pPr>
              <w:spacing w:after="0" w:line="240" w:lineRule="auto"/>
              <w:rPr>
                <w:rFonts w:ascii="Times New Roman" w:hAnsi="Times New Roman" w:cs="Times New Roman"/>
                <w:iCs/>
                <w:sz w:val="24"/>
                <w:szCs w:val="24"/>
              </w:rPr>
            </w:pPr>
            <w:r>
              <w:rPr>
                <w:rFonts w:ascii="Times New Roman" w:hAnsi="Times New Roman" w:cs="Times New Roman"/>
                <w:iCs/>
                <w:sz w:val="24"/>
                <w:szCs w:val="24"/>
              </w:rPr>
              <w:t>A légzési szervrendszer részei és működésük</w:t>
            </w:r>
            <w:r>
              <w:rPr>
                <w:rFonts w:ascii="Times New Roman" w:hAnsi="Times New Roman" w:cs="Times New Roman"/>
                <w:sz w:val="24"/>
                <w:szCs w:val="24"/>
              </w:rPr>
              <w:t>. Hangképzés és hangadás.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keringési rendszer felépítése és működése.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táplálkozás és a légzés szerepe szervezet energiaellátásában. </w:t>
            </w:r>
          </w:p>
          <w:p w:rsidR="00880117"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vér szerepe a szervezet védelmében és belső állandóságának fenntartásában. Immunitás, vércsoportok.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védőoltások jelentősége.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kiválasztásban résztvevő szervek felépítése és működése.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vízháztartás és a belső környezet állandósága. A só- és vízháztartás összefüggése.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Vérzéstípusok - vérzéscsillapítások.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Légzőszervi elváltozások, betegségek megelőzése.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szív és az érrendszeri beteg</w:t>
            </w:r>
            <w:r>
              <w:rPr>
                <w:rFonts w:ascii="Times New Roman" w:hAnsi="Times New Roman" w:cs="Times New Roman"/>
                <w:sz w:val="24"/>
                <w:szCs w:val="24"/>
              </w:rPr>
              <w:softHyphen/>
              <w:t xml:space="preserve">ségek tünetei és következményei.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alapvető életfolyamatok (légzés, pulzusszám, vérnyomás, testhőmérséklet és vércukorszint) szabályozásának fontossága a belső környezet állandóságának fenntartásában.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rendszeres szűrővizsgálat, önvizsgálat szerepe a betegségek megelőzésében.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Betegjogok: az orvosi ellátáshoz való jog; háziorvosi és szakorvosi ellátás. </w:t>
            </w:r>
          </w:p>
        </w:tc>
        <w:tc>
          <w:tcPr>
            <w:tcW w:w="3428" w:type="dxa"/>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 táplálékok csoportosítása jellegzetes tápanyagtartalmuk alapján.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fő tápanyagtípusok útjának bemutatása az étkezéstől a sejtekig.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Lehetséges projektmunka: </w:t>
            </w:r>
          </w:p>
          <w:p w:rsidR="008A02DF" w:rsidRDefault="008E2CF7">
            <w:pPr>
              <w:numPr>
                <w:ilvl w:val="0"/>
                <w:numId w:val="122"/>
              </w:numPr>
              <w:spacing w:after="0" w:line="240" w:lineRule="auto"/>
              <w:rPr>
                <w:rFonts w:ascii="Times New Roman" w:hAnsi="Times New Roman" w:cs="Times New Roman"/>
                <w:sz w:val="24"/>
                <w:szCs w:val="24"/>
              </w:rPr>
            </w:pPr>
            <w:r>
              <w:rPr>
                <w:rFonts w:ascii="Times New Roman" w:hAnsi="Times New Roman" w:cs="Times New Roman"/>
                <w:sz w:val="24"/>
                <w:szCs w:val="24"/>
              </w:rPr>
              <w:t>Felvilágosító kampány összeállítása az egészséges táplálkozás megvalósítására; a testsúllyal kapcsolatos problémák veszélyeinek megismerésére.</w:t>
            </w:r>
          </w:p>
          <w:p w:rsidR="008A02DF" w:rsidRDefault="008E2CF7">
            <w:pPr>
              <w:numPr>
                <w:ilvl w:val="0"/>
                <w:numId w:val="122"/>
              </w:numPr>
              <w:spacing w:after="0" w:line="240" w:lineRule="auto"/>
              <w:rPr>
                <w:rFonts w:ascii="Times New Roman" w:hAnsi="Times New Roman" w:cs="Times New Roman"/>
                <w:sz w:val="24"/>
                <w:szCs w:val="24"/>
              </w:rPr>
            </w:pPr>
            <w:r>
              <w:rPr>
                <w:rFonts w:ascii="Times New Roman" w:hAnsi="Times New Roman" w:cs="Times New Roman"/>
                <w:sz w:val="24"/>
                <w:szCs w:val="24"/>
              </w:rPr>
              <w:t>Az egészséges étkezési szokások népszerűsítése.</w:t>
            </w:r>
          </w:p>
          <w:p w:rsidR="008A02DF" w:rsidRDefault="008E2CF7">
            <w:pPr>
              <w:numPr>
                <w:ilvl w:val="0"/>
                <w:numId w:val="122"/>
              </w:numPr>
              <w:spacing w:after="0" w:line="240" w:lineRule="auto"/>
              <w:rPr>
                <w:rFonts w:ascii="Times New Roman" w:hAnsi="Times New Roman" w:cs="Times New Roman"/>
                <w:sz w:val="24"/>
                <w:szCs w:val="24"/>
              </w:rPr>
            </w:pPr>
            <w:r>
              <w:rPr>
                <w:rFonts w:ascii="Times New Roman" w:hAnsi="Times New Roman" w:cs="Times New Roman"/>
                <w:sz w:val="24"/>
                <w:szCs w:val="24"/>
              </w:rPr>
              <w:t>A táplálkozásnak és a mozgásnak a keringésre gyakorolt hatása, az elhízás következményei.</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Számítások végzése a témakörben (pl. testtömeg-index, kalóriaszükséglet)</w:t>
            </w:r>
            <w:r w:rsidR="00880117">
              <w:rPr>
                <w:rFonts w:ascii="Times New Roman" w:hAnsi="Times New Roman" w:cs="Times New Roman"/>
                <w:sz w:val="24"/>
                <w:szCs w:val="24"/>
              </w:rPr>
              <w:t>.</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szívműködést kísérő elektromos változások (EKG) gyógyászati jelentőségének megértése; a szívmegállás, szívinfarktus tüneteinek </w:t>
            </w:r>
            <w:r>
              <w:rPr>
                <w:rFonts w:ascii="Times New Roman" w:hAnsi="Times New Roman" w:cs="Times New Roman"/>
                <w:sz w:val="24"/>
                <w:szCs w:val="24"/>
              </w:rPr>
              <w:lastRenderedPageBreak/>
              <w:t>felismerése.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pulzusszám, a vércukorszint, a testhőmérséklet és a vérnyomás fizikai terhelés hatására történő változásának megfigyelése és magyarázata.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vér- és vizeletvizsgálat jelentősége, a laboratóriumi vizsgálat legfontosabb adatainak értelmezése.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Vénás és artériás vérzés felismerése, fedő- és nyomókötés készítése.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Önálló kutatómunka: milyen feltételekkel köthet életbiztosítást egy egészséges ember, illetve aki dohányzik, túlsúlyos, magas a vérnyomása, alkoholista vagy drogfüggő?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Adatgyűjtés arról, hogy milyen hatással van a dohányzás a keringési és a légzési szervrendszerre, illetve a magzat fejlődésére.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interneten található betegségtünetek értelmezése és értékelése.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Vita a rendszeres egészségügyi és szűrővizsgálatok, az önvizsgálat, a védőoltások, valamint az egészséges életmód betegség-megelőző jelentőségéről.</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Az eredményes gyógyulás és az időben történő orvoshoz fordulás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ok-okozati összefüggésének bemutatása.</w:t>
            </w:r>
          </w:p>
        </w:tc>
        <w:tc>
          <w:tcPr>
            <w:tcW w:w="2376" w:type="dxa"/>
            <w:gridSpan w:val="2"/>
          </w:tcPr>
          <w:p w:rsidR="00880117"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Matematika: </w:t>
            </w: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Adatok, rendezése, ábrázolása.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Matematikai modellek (pl. függvények, táblázatok, rajzos modellek, diagramok, grafikonok) értelmezése, használata.</w:t>
            </w:r>
          </w:p>
          <w:p w:rsidR="008A02DF" w:rsidRDefault="008A02DF">
            <w:pPr>
              <w:spacing w:after="0" w:line="240" w:lineRule="auto"/>
              <w:rPr>
                <w:rFonts w:ascii="Times New Roman" w:hAnsi="Times New Roman" w:cs="Times New Roman"/>
                <w:sz w:val="24"/>
                <w:szCs w:val="24"/>
              </w:rPr>
            </w:pPr>
          </w:p>
          <w:p w:rsidR="00880117" w:rsidRDefault="008E2CF7">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 xml:space="preserve">Informatika: </w:t>
            </w:r>
          </w:p>
          <w:p w:rsidR="008A02DF" w:rsidRDefault="008E2CF7">
            <w:pPr>
              <w:spacing w:after="0" w:line="240" w:lineRule="auto"/>
              <w:rPr>
                <w:rFonts w:ascii="Times New Roman" w:hAnsi="Times New Roman" w:cs="Times New Roman"/>
                <w:bCs/>
                <w:i/>
                <w:sz w:val="24"/>
                <w:szCs w:val="24"/>
              </w:rPr>
            </w:pPr>
            <w:r>
              <w:rPr>
                <w:rFonts w:ascii="Times New Roman" w:hAnsi="Times New Roman" w:cs="Times New Roman"/>
                <w:bCs/>
                <w:sz w:val="24"/>
                <w:szCs w:val="24"/>
              </w:rPr>
              <w:t>a</w:t>
            </w:r>
            <w:r>
              <w:rPr>
                <w:rFonts w:ascii="Times New Roman" w:hAnsi="Times New Roman" w:cs="Times New Roman"/>
                <w:sz w:val="24"/>
                <w:szCs w:val="24"/>
              </w:rPr>
              <w:t>datok gyűjtése az internetről, prezentáció készítése.</w:t>
            </w:r>
          </w:p>
          <w:p w:rsidR="008A02DF" w:rsidRDefault="008A02DF">
            <w:pPr>
              <w:spacing w:after="0" w:line="240" w:lineRule="auto"/>
              <w:rPr>
                <w:rFonts w:ascii="Times New Roman" w:hAnsi="Times New Roman" w:cs="Times New Roman"/>
                <w:sz w:val="24"/>
                <w:szCs w:val="24"/>
              </w:rPr>
            </w:pPr>
          </w:p>
          <w:p w:rsidR="00880117"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Magyar nyelv és irodalom: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szöveg egységei közötti tartalmi megfelelés felismerése; a szövegben alkalmazott speciális jelrendszerek működésének magyarázata (táblázat).</w:t>
            </w:r>
          </w:p>
          <w:p w:rsidR="00880117"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Kémia: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legfontosabb tápanyagok (zsírok, fehérjék, szénhidrátok)kémiai felépítése</w:t>
            </w:r>
            <w:r w:rsidR="00880117">
              <w:rPr>
                <w:rFonts w:ascii="Times New Roman" w:hAnsi="Times New Roman" w:cs="Times New Roman"/>
                <w:sz w:val="24"/>
                <w:szCs w:val="24"/>
              </w:rPr>
              <w:t>.</w:t>
            </w:r>
          </w:p>
          <w:p w:rsidR="008A02DF" w:rsidRDefault="008A02DF">
            <w:pPr>
              <w:spacing w:after="0" w:line="240" w:lineRule="auto"/>
              <w:rPr>
                <w:rFonts w:ascii="Times New Roman" w:hAnsi="Times New Roman" w:cs="Times New Roman"/>
                <w:b/>
                <w:sz w:val="24"/>
                <w:szCs w:val="24"/>
              </w:rPr>
            </w:pPr>
          </w:p>
          <w:p w:rsidR="00880117"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Technika, életvitel és gyakorlat:</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betegjogok.</w:t>
            </w:r>
          </w:p>
        </w:tc>
      </w:tr>
      <w:tr w:rsidR="00737E92" w:rsidRPr="00EA39CF" w:rsidTr="008D02AF">
        <w:trPr>
          <w:trHeight w:val="384"/>
        </w:trPr>
        <w:tc>
          <w:tcPr>
            <w:tcW w:w="1902" w:type="dxa"/>
            <w:vAlign w:val="center"/>
          </w:tcPr>
          <w:p w:rsidR="00737E92" w:rsidRPr="009976B8" w:rsidRDefault="00CA65D4" w:rsidP="009976B8">
            <w:pPr>
              <w:pStyle w:val="Cmsor5"/>
              <w:spacing w:before="0" w:after="0" w:line="240" w:lineRule="auto"/>
              <w:rPr>
                <w:rFonts w:ascii="Times New Roman" w:hAnsi="Times New Roman"/>
                <w:bCs w:val="0"/>
                <w:i w:val="0"/>
                <w:sz w:val="24"/>
                <w:szCs w:val="24"/>
              </w:rPr>
            </w:pPr>
            <w:r w:rsidRPr="009976B8">
              <w:rPr>
                <w:rFonts w:ascii="Times New Roman" w:hAnsi="Times New Roman"/>
                <w:bCs w:val="0"/>
                <w:i w:val="0"/>
                <w:sz w:val="24"/>
                <w:szCs w:val="24"/>
              </w:rPr>
              <w:lastRenderedPageBreak/>
              <w:t>Kulcsfogalmak/ fogalmak</w:t>
            </w:r>
          </w:p>
        </w:tc>
        <w:tc>
          <w:tcPr>
            <w:tcW w:w="7329" w:type="dxa"/>
            <w:gridSpan w:val="5"/>
            <w:vAlign w:val="center"/>
          </w:tcPr>
          <w:p w:rsidR="00737E92" w:rsidRPr="00EA39CF" w:rsidRDefault="00737E92" w:rsidP="00EA39CF">
            <w:pPr>
              <w:pStyle w:val="Listaszerbekezds"/>
              <w:spacing w:after="0" w:line="240" w:lineRule="auto"/>
              <w:ind w:left="0"/>
              <w:rPr>
                <w:rFonts w:ascii="Times New Roman" w:hAnsi="Times New Roman" w:cs="Times New Roman"/>
                <w:sz w:val="24"/>
                <w:szCs w:val="24"/>
              </w:rPr>
            </w:pPr>
            <w:r w:rsidRPr="00EA39CF">
              <w:rPr>
                <w:rFonts w:ascii="Times New Roman" w:hAnsi="Times New Roman" w:cs="Times New Roman"/>
                <w:sz w:val="24"/>
                <w:szCs w:val="24"/>
              </w:rPr>
              <w:t>Tápanyag,</w:t>
            </w:r>
            <w:r w:rsidRPr="00EA39CF" w:rsidDel="00FA4855">
              <w:rPr>
                <w:rFonts w:ascii="Times New Roman" w:hAnsi="Times New Roman" w:cs="Times New Roman"/>
                <w:sz w:val="24"/>
                <w:szCs w:val="24"/>
              </w:rPr>
              <w:t xml:space="preserve"> </w:t>
            </w:r>
            <w:r w:rsidRPr="00EA39CF">
              <w:rPr>
                <w:rFonts w:ascii="Times New Roman" w:hAnsi="Times New Roman" w:cs="Times New Roman"/>
                <w:sz w:val="24"/>
                <w:szCs w:val="24"/>
              </w:rPr>
              <w:t>anyagcsere, alapanyagcsere, emésztés, vér, vércsoport, véralvadás,</w:t>
            </w:r>
            <w:r w:rsidR="008E2CF7">
              <w:rPr>
                <w:rFonts w:ascii="Times New Roman" w:hAnsi="Times New Roman" w:cs="Times New Roman"/>
                <w:sz w:val="24"/>
                <w:szCs w:val="24"/>
              </w:rPr>
              <w:t xml:space="preserve"> immunitás, szűrlet, vizelet, só- és vízháztartás.</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771"/>
        <w:gridCol w:w="265"/>
        <w:gridCol w:w="1179"/>
        <w:gridCol w:w="3640"/>
        <w:gridCol w:w="1224"/>
        <w:gridCol w:w="1152"/>
      </w:tblGrid>
      <w:tr w:rsidR="00737E92" w:rsidRPr="00EA39CF" w:rsidTr="009976B8">
        <w:trPr>
          <w:trHeight w:val="20"/>
        </w:trPr>
        <w:tc>
          <w:tcPr>
            <w:tcW w:w="203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w:t>
            </w:r>
          </w:p>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Fejlesztési cél</w:t>
            </w:r>
          </w:p>
        </w:tc>
        <w:tc>
          <w:tcPr>
            <w:tcW w:w="6043" w:type="dxa"/>
            <w:gridSpan w:val="3"/>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 belső környezet állandóságának biztosítása</w:t>
            </w:r>
          </w:p>
        </w:tc>
        <w:tc>
          <w:tcPr>
            <w:tcW w:w="1152" w:type="dxa"/>
            <w:vAlign w:val="center"/>
          </w:tcPr>
          <w:p w:rsidR="008A02DF" w:rsidRDefault="008E2CF7">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Órakeret</w:t>
            </w:r>
          </w:p>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óra</w:t>
            </w:r>
          </w:p>
        </w:tc>
      </w:tr>
      <w:tr w:rsidR="00737E92" w:rsidRPr="00EA39CF" w:rsidTr="009976B8">
        <w:trPr>
          <w:trHeight w:val="20"/>
        </w:trPr>
        <w:tc>
          <w:tcPr>
            <w:tcW w:w="203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195"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sejt felépítése, külső- és belső környezet, egyensúlyi állapot, környezethez való alkalma</w:t>
            </w:r>
            <w:r w:rsidR="008E2CF7">
              <w:rPr>
                <w:rFonts w:ascii="Times New Roman" w:hAnsi="Times New Roman" w:cs="Times New Roman"/>
                <w:sz w:val="24"/>
                <w:szCs w:val="24"/>
              </w:rPr>
              <w:t>zkodás, az érzékszervek specializálódása adott inger felfogására.</w:t>
            </w:r>
          </w:p>
        </w:tc>
      </w:tr>
      <w:tr w:rsidR="00737E92" w:rsidRPr="00EA39CF" w:rsidTr="009976B8">
        <w:trPr>
          <w:trHeight w:val="20"/>
        </w:trPr>
        <w:tc>
          <w:tcPr>
            <w:tcW w:w="2036" w:type="dxa"/>
            <w:gridSpan w:val="2"/>
            <w:tcBorders>
              <w:bottom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 xml:space="preserve">A tematikai </w:t>
            </w:r>
            <w:r w:rsidRPr="00EA39CF">
              <w:rPr>
                <w:rFonts w:ascii="Times New Roman" w:hAnsi="Times New Roman" w:cs="Times New Roman"/>
                <w:b/>
                <w:bCs/>
                <w:sz w:val="24"/>
                <w:szCs w:val="24"/>
              </w:rPr>
              <w:lastRenderedPageBreak/>
              <w:t>egység nevelési-fejlesztési céljai</w:t>
            </w:r>
          </w:p>
        </w:tc>
        <w:tc>
          <w:tcPr>
            <w:tcW w:w="7195" w:type="dxa"/>
            <w:gridSpan w:val="4"/>
            <w:tcBorders>
              <w:bottom w:val="single" w:sz="4" w:space="0" w:color="auto"/>
            </w:tcBorders>
          </w:tcPr>
          <w:p w:rsidR="00737E92" w:rsidRPr="00EA39CF" w:rsidRDefault="00737E92" w:rsidP="00880117">
            <w:pPr>
              <w:spacing w:after="0" w:line="240" w:lineRule="auto"/>
              <w:ind w:left="-3"/>
              <w:jc w:val="both"/>
              <w:rPr>
                <w:rFonts w:ascii="Times New Roman" w:hAnsi="Times New Roman" w:cs="Times New Roman"/>
                <w:sz w:val="24"/>
                <w:szCs w:val="24"/>
              </w:rPr>
            </w:pPr>
            <w:r w:rsidRPr="00EA39CF">
              <w:rPr>
                <w:rFonts w:ascii="Times New Roman" w:hAnsi="Times New Roman" w:cs="Times New Roman"/>
                <w:sz w:val="24"/>
                <w:szCs w:val="24"/>
              </w:rPr>
              <w:lastRenderedPageBreak/>
              <w:t xml:space="preserve">A szervezet és a környezet kölcsönös egymásra hatásának megértése. </w:t>
            </w:r>
          </w:p>
          <w:p w:rsidR="00737E92" w:rsidRPr="00EA39CF" w:rsidRDefault="00737E92" w:rsidP="00A152AE">
            <w:pPr>
              <w:spacing w:after="0" w:line="240" w:lineRule="auto"/>
              <w:ind w:left="-3"/>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lastRenderedPageBreak/>
              <w:t>A környezeti jelzések kódolásának és dekódolásának értelmezése az érzékelé</w:t>
            </w:r>
            <w:r w:rsidR="008E2CF7">
              <w:rPr>
                <w:rFonts w:ascii="Times New Roman" w:hAnsi="Times New Roman" w:cs="Times New Roman"/>
                <w:sz w:val="24"/>
                <w:szCs w:val="24"/>
              </w:rPr>
              <w:t>s folyamatában.</w:t>
            </w:r>
          </w:p>
          <w:p w:rsidR="008A02DF" w:rsidRDefault="008E2CF7" w:rsidP="00A152AE">
            <w:pPr>
              <w:spacing w:after="0" w:line="240" w:lineRule="auto"/>
              <w:ind w:left="-3"/>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Az alkohol és a kábítószerek káros élettani hatásának ismeretében tudatos, elutasító attitűd alakítása.</w:t>
            </w:r>
          </w:p>
        </w:tc>
      </w:tr>
      <w:tr w:rsidR="00737E92" w:rsidRPr="00EA39CF" w:rsidTr="009976B8">
        <w:trPr>
          <w:trHeight w:val="943"/>
        </w:trPr>
        <w:tc>
          <w:tcPr>
            <w:tcW w:w="3215" w:type="dxa"/>
            <w:gridSpan w:val="3"/>
            <w:tcBorders>
              <w:top w:val="nil"/>
            </w:tcBorders>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Problémák, jelenségek, gyakorlati alkalmazások, ismeretek</w:t>
            </w:r>
          </w:p>
        </w:tc>
        <w:tc>
          <w:tcPr>
            <w:tcW w:w="3640" w:type="dxa"/>
            <w:tcBorders>
              <w:top w:val="nil"/>
            </w:tcBorders>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Fejlesztési követelmények</w:t>
            </w:r>
          </w:p>
        </w:tc>
        <w:tc>
          <w:tcPr>
            <w:tcW w:w="2376" w:type="dxa"/>
            <w:gridSpan w:val="2"/>
            <w:tcBorders>
              <w:top w:val="nil"/>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Kapcsolódási pontok</w:t>
            </w:r>
          </w:p>
        </w:tc>
      </w:tr>
      <w:tr w:rsidR="00737E92" w:rsidRPr="00EA39CF" w:rsidTr="009976B8">
        <w:tc>
          <w:tcPr>
            <w:tcW w:w="3215" w:type="dxa"/>
            <w:gridSpan w:val="3"/>
          </w:tcPr>
          <w:p w:rsidR="00737E92" w:rsidRPr="00EA39CF" w:rsidRDefault="00737E92" w:rsidP="00EA39CF">
            <w:pPr>
              <w:spacing w:after="0" w:line="240" w:lineRule="auto"/>
              <w:rPr>
                <w:rFonts w:ascii="Times New Roman" w:hAnsi="Times New Roman" w:cs="Times New Roman"/>
                <w:i/>
                <w:sz w:val="24"/>
                <w:szCs w:val="24"/>
              </w:rPr>
            </w:pPr>
            <w:r w:rsidRPr="00EA39CF">
              <w:rPr>
                <w:rFonts w:ascii="Times New Roman" w:hAnsi="Times New Roman" w:cs="Times New Roman"/>
                <w:i/>
                <w:sz w:val="24"/>
                <w:szCs w:val="24"/>
              </w:rPr>
              <w:t>Problémák, jelenségek, gyakorlati alkalmazások:</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Mi történik, ha valamelyik érzékszervünk nem, vagy nem megfelelően működik? </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Meddig tudjuk visszatartani a lélegzetünket, tudjuk-e szabályozni a szívverésünket?</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Mit jelent a szemüveg dioptriája?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Miben hasonlít és miben különbözik az EKG és az EEG?</w:t>
            </w:r>
          </w:p>
          <w:p w:rsidR="008A02DF" w:rsidRDefault="008A02DF">
            <w:pPr>
              <w:spacing w:after="0" w:line="240" w:lineRule="auto"/>
              <w:rPr>
                <w:rFonts w:ascii="Times New Roman" w:hAnsi="Times New Roman" w:cs="Times New Roman"/>
                <w:i/>
                <w:sz w:val="24"/>
                <w:szCs w:val="24"/>
              </w:rPr>
            </w:pP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Ismeretek: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környezeti jelzések érzékelésének biológiai jelentősége.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hallás és egyensúlyozás, a látás, a tapintás, az ízlelés és a szaglás érzékszervei.</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idegrendszer felépítése; a központi és a környéki idegrendszer főbb részei, az egyes részek</w:t>
            </w:r>
            <w:r w:rsidR="00880117">
              <w:rPr>
                <w:rFonts w:ascii="Times New Roman" w:hAnsi="Times New Roman" w:cs="Times New Roman"/>
                <w:sz w:val="24"/>
                <w:szCs w:val="24"/>
              </w:rPr>
              <w:t>.</w:t>
            </w:r>
            <w:r>
              <w:rPr>
                <w:rFonts w:ascii="Times New Roman" w:hAnsi="Times New Roman" w:cs="Times New Roman"/>
                <w:sz w:val="24"/>
                <w:szCs w:val="24"/>
              </w:rPr>
              <w:t xml:space="preserve"> Az idegsejt felépítése és működése.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feltétlen és a feltételes reflex.</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feltételes reflex, mint a tanulás alapja.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alapvető életfolyamatok (légzés, pulzusszám, vérnyomás, testhőmérséklet és vércukorszint) szabályozásának működési alapelve.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alkohol egészségkárosító hatásai.</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lágy és kemény drogok legismertebb fajtái, hatásuk az ember idegrendszerére, szervezetére, személyiségére.</w:t>
            </w:r>
          </w:p>
          <w:p w:rsidR="008A02DF" w:rsidRDefault="008E2CF7">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A megelőzés módjai. </w:t>
            </w:r>
          </w:p>
        </w:tc>
        <w:tc>
          <w:tcPr>
            <w:tcW w:w="3640" w:type="dxa"/>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érzékeléssel kapcsolatos megfigyelések, vizsgálódások végzése, a tapasztalatok rögzítése, következtetések levonása.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érzékszervi fogyatékkal élő emberek elfogadása, segítésük kulturált módjainak bemutatása.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Adatgyűjtés a leggyakoribb szembetegségekről és korrekciós lehetőségeikről.</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Annak megértése, hogy az érzékelés az érzékszervek és az idegrendszer együttműködéseként jön létre.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EEG működésének alapja és elemi szintű értelmezése.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idegsejt különleges felépítése és működése közötti összefüggés megértése.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Példák arra, hogy a tanulás lényegében a környezethez való alkalmazkodás.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Az egyensúlyi állapot és a rendszerek stabilitása közötti összefüggés felismerése, alkalmazása konkrét példákon.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személyes felelősség tudatosulása, a szülő, a család, a környezet szerepének bemutatása a függőségek megelőzésében.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kockázatos, veszélyes élethelyzetek megoldási lehetőségeinek bemutatása.</w:t>
            </w:r>
          </w:p>
        </w:tc>
        <w:tc>
          <w:tcPr>
            <w:tcW w:w="2376" w:type="dxa"/>
            <w:gridSpan w:val="2"/>
          </w:tcPr>
          <w:p w:rsidR="00880117" w:rsidRDefault="008E2CF7">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 xml:space="preserve">Fizika: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hang keletkezése, hangforrások, a hallás fizikai alapjai.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Hangerősség, decibel.</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Zajszennyezés.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Cs/>
                <w:sz w:val="24"/>
                <w:szCs w:val="24"/>
              </w:rPr>
              <w:t xml:space="preserve">A fény. </w:t>
            </w:r>
            <w:r>
              <w:rPr>
                <w:rFonts w:ascii="Times New Roman" w:hAnsi="Times New Roman" w:cs="Times New Roman"/>
                <w:sz w:val="24"/>
                <w:szCs w:val="24"/>
              </w:rPr>
              <w:t>A szem és a látás fizikai alapjai. Látáshibák és javításuk.</w:t>
            </w:r>
          </w:p>
          <w:p w:rsidR="008A02DF" w:rsidRDefault="008A02DF">
            <w:pPr>
              <w:spacing w:after="0" w:line="240" w:lineRule="auto"/>
              <w:rPr>
                <w:rFonts w:ascii="Times New Roman" w:hAnsi="Times New Roman" w:cs="Times New Roman"/>
                <w:sz w:val="24"/>
                <w:szCs w:val="24"/>
              </w:rPr>
            </w:pPr>
          </w:p>
          <w:p w:rsidR="00880117"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Matematika: </w:t>
            </w: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sz w:val="24"/>
                <w:szCs w:val="24"/>
              </w:rPr>
              <w:t>Változó helyzetek megfigyelése; a változás kiemelése (analízis).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Modellek megértése, használata.</w:t>
            </w:r>
          </w:p>
          <w:p w:rsidR="008A02DF" w:rsidRDefault="008A02DF">
            <w:pPr>
              <w:spacing w:after="0" w:line="240" w:lineRule="auto"/>
              <w:rPr>
                <w:rFonts w:ascii="Times New Roman" w:hAnsi="Times New Roman" w:cs="Times New Roman"/>
                <w:i/>
                <w:iCs/>
                <w:sz w:val="24"/>
                <w:szCs w:val="24"/>
              </w:rPr>
            </w:pPr>
          </w:p>
          <w:p w:rsidR="008A02DF" w:rsidRDefault="008E2CF7">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Magyar nyelv és irodalom: </w:t>
            </w:r>
            <w:r>
              <w:rPr>
                <w:rFonts w:ascii="Times New Roman" w:hAnsi="Times New Roman" w:cs="Times New Roman"/>
                <w:iCs/>
                <w:sz w:val="24"/>
                <w:szCs w:val="24"/>
              </w:rPr>
              <w:t xml:space="preserve">Szövegértés </w:t>
            </w:r>
            <w:r w:rsidR="00880117">
              <w:rPr>
                <w:rFonts w:ascii="Times New Roman" w:hAnsi="Times New Roman" w:cs="Times New Roman"/>
                <w:iCs/>
                <w:sz w:val="24"/>
                <w:szCs w:val="24"/>
              </w:rPr>
              <w:t>–</w:t>
            </w:r>
            <w:r>
              <w:rPr>
                <w:rFonts w:ascii="Times New Roman" w:hAnsi="Times New Roman" w:cs="Times New Roman"/>
                <w:iCs/>
                <w:sz w:val="24"/>
                <w:szCs w:val="24"/>
              </w:rPr>
              <w:t xml:space="preserve"> a</w:t>
            </w:r>
            <w:r>
              <w:rPr>
                <w:rFonts w:ascii="Times New Roman" w:hAnsi="Times New Roman" w:cs="Times New Roman"/>
                <w:sz w:val="24"/>
                <w:szCs w:val="24"/>
              </w:rPr>
              <w:t xml:space="preserve"> szöveg elemei közötti ok-okozati, általános-egyes vagy kategória-elem viszony magyarázata; egy hétköznapi probléma megoldása a szöveg tartalmi elemeinek felhasználásával.</w:t>
            </w:r>
          </w:p>
          <w:p w:rsidR="008A02DF" w:rsidRDefault="008A02DF">
            <w:pPr>
              <w:spacing w:after="0" w:line="240" w:lineRule="auto"/>
              <w:rPr>
                <w:rFonts w:ascii="Times New Roman" w:hAnsi="Times New Roman" w:cs="Times New Roman"/>
                <w:i/>
                <w:iCs/>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bCs/>
                <w:i/>
                <w:sz w:val="24"/>
                <w:szCs w:val="24"/>
              </w:rPr>
              <w:t>Informatika:</w:t>
            </w:r>
            <w:r>
              <w:rPr>
                <w:rFonts w:ascii="Times New Roman" w:hAnsi="Times New Roman" w:cs="Times New Roman"/>
                <w:sz w:val="24"/>
                <w:szCs w:val="24"/>
              </w:rPr>
              <w:t xml:space="preserve"> szövegszerkesztés.</w:t>
            </w:r>
          </w:p>
        </w:tc>
      </w:tr>
      <w:tr w:rsidR="003E3A72" w:rsidRPr="00EA39CF" w:rsidTr="009976B8">
        <w:tc>
          <w:tcPr>
            <w:tcW w:w="1771" w:type="dxa"/>
          </w:tcPr>
          <w:p w:rsidR="003E3A72" w:rsidRPr="00EA39CF" w:rsidRDefault="003E3A72" w:rsidP="00EA39CF">
            <w:pPr>
              <w:spacing w:after="0" w:line="240" w:lineRule="auto"/>
              <w:rPr>
                <w:rFonts w:ascii="Times New Roman" w:hAnsi="Times New Roman" w:cs="Times New Roman"/>
                <w:i/>
                <w:sz w:val="24"/>
                <w:szCs w:val="24"/>
              </w:rPr>
            </w:pPr>
            <w:r>
              <w:rPr>
                <w:rFonts w:ascii="Times New Roman" w:hAnsi="Times New Roman" w:cs="Times New Roman"/>
                <w:b/>
                <w:bCs/>
                <w:sz w:val="24"/>
                <w:szCs w:val="24"/>
              </w:rPr>
              <w:t>Kulcsfogalmak/ fogalmak</w:t>
            </w:r>
          </w:p>
        </w:tc>
        <w:tc>
          <w:tcPr>
            <w:tcW w:w="7460" w:type="dxa"/>
            <w:gridSpan w:val="5"/>
          </w:tcPr>
          <w:p w:rsidR="003E3A72" w:rsidRDefault="003E3A72">
            <w:pPr>
              <w:spacing w:after="0" w:line="240" w:lineRule="auto"/>
              <w:rPr>
                <w:rFonts w:ascii="Times New Roman" w:hAnsi="Times New Roman" w:cs="Times New Roman"/>
                <w:bCs/>
                <w:i/>
                <w:sz w:val="24"/>
                <w:szCs w:val="24"/>
              </w:rPr>
            </w:pPr>
            <w:r>
              <w:rPr>
                <w:rFonts w:ascii="Times New Roman" w:hAnsi="Times New Roman" w:cs="Times New Roman"/>
                <w:sz w:val="24"/>
                <w:szCs w:val="24"/>
              </w:rPr>
              <w:t>Receptor, érzékszerv, reflex, reflexkör, feltétlen és feltételes reflex, központi és környéki idegrendszer.</w:t>
            </w:r>
          </w:p>
        </w:tc>
      </w:tr>
    </w:tbl>
    <w:p w:rsidR="00737E92" w:rsidRDefault="00737E92" w:rsidP="00EA39CF">
      <w:pPr>
        <w:spacing w:after="0" w:line="240" w:lineRule="auto"/>
        <w:rPr>
          <w:rFonts w:ascii="Times New Roman" w:hAnsi="Times New Roman" w:cs="Times New Roman"/>
          <w:sz w:val="24"/>
          <w:szCs w:val="24"/>
        </w:rPr>
      </w:pPr>
    </w:p>
    <w:p w:rsidR="003E3A72" w:rsidRPr="00EA39CF" w:rsidRDefault="003E3A72" w:rsidP="00EA39CF">
      <w:pPr>
        <w:spacing w:after="0" w:line="240" w:lineRule="auto"/>
        <w:rPr>
          <w:rFonts w:ascii="Times New Roman" w:hAnsi="Times New Roman" w:cs="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26"/>
        <w:gridCol w:w="386"/>
        <w:gridCol w:w="1223"/>
        <w:gridCol w:w="3437"/>
        <w:gridCol w:w="1110"/>
        <w:gridCol w:w="1249"/>
      </w:tblGrid>
      <w:tr w:rsidR="00737E92" w:rsidRPr="00EA39CF" w:rsidTr="009976B8">
        <w:trPr>
          <w:cantSplit/>
          <w:trHeight w:val="20"/>
        </w:trPr>
        <w:tc>
          <w:tcPr>
            <w:tcW w:w="2212"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Tematikai egység/</w:t>
            </w:r>
          </w:p>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Fejlesztési cél</w:t>
            </w:r>
          </w:p>
        </w:tc>
        <w:tc>
          <w:tcPr>
            <w:tcW w:w="5770" w:type="dxa"/>
            <w:gridSpan w:val="3"/>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 fogamzástól az elmúlásig</w:t>
            </w:r>
          </w:p>
        </w:tc>
        <w:tc>
          <w:tcPr>
            <w:tcW w:w="1249" w:type="dxa"/>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Órakeret</w:t>
            </w:r>
          </w:p>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óra</w:t>
            </w:r>
          </w:p>
        </w:tc>
      </w:tr>
      <w:tr w:rsidR="00737E92" w:rsidRPr="00EA39CF" w:rsidTr="009976B8">
        <w:trPr>
          <w:cantSplit/>
          <w:trHeight w:val="20"/>
        </w:trPr>
        <w:tc>
          <w:tcPr>
            <w:tcW w:w="2212"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Előzetes tudás</w:t>
            </w:r>
          </w:p>
        </w:tc>
        <w:tc>
          <w:tcPr>
            <w:tcW w:w="7019"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Sejtosztódás, szaporodási típusok a növény-és állatvilágban, a nemi érés jelei.</w:t>
            </w:r>
          </w:p>
        </w:tc>
      </w:tr>
      <w:tr w:rsidR="00737E92" w:rsidRPr="00EA39CF" w:rsidTr="009976B8">
        <w:trPr>
          <w:cantSplit/>
          <w:trHeight w:val="20"/>
        </w:trPr>
        <w:tc>
          <w:tcPr>
            <w:tcW w:w="2212" w:type="dxa"/>
            <w:gridSpan w:val="2"/>
            <w:tcBorders>
              <w:bottom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019" w:type="dxa"/>
            <w:gridSpan w:val="4"/>
            <w:tcBorders>
              <w:bottom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Felkészítés a felelősségteljes párkapcsolatra alapozott örömteli nemi életre és a tudatos csal</w:t>
            </w:r>
            <w:r w:rsidR="008E2CF7">
              <w:rPr>
                <w:rFonts w:ascii="Times New Roman" w:hAnsi="Times New Roman" w:cs="Times New Roman"/>
                <w:sz w:val="24"/>
                <w:szCs w:val="24"/>
              </w:rPr>
              <w:t>ádtervezésre.</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Az életszakaszok főbb testi, lelki és magatartásbeli jellemzőinek megismerésével azoknak a viselkedési formáknak az erősítése, melyek biztosítják a korosztályok közötti harmonikus együttélést.</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Az önismeret fejlesztésével hozzájárulás önmaguk kibontakoztatásához, mások megértéséhez, elfogadásához, a boldogságra való képesség kialakításához. </w:t>
            </w:r>
          </w:p>
        </w:tc>
      </w:tr>
      <w:tr w:rsidR="00737E92" w:rsidRPr="00EA39CF" w:rsidTr="009976B8">
        <w:trPr>
          <w:trHeight w:val="20"/>
        </w:trPr>
        <w:tc>
          <w:tcPr>
            <w:tcW w:w="3435" w:type="dxa"/>
            <w:gridSpan w:val="3"/>
            <w:tcBorders>
              <w:top w:val="nil"/>
            </w:tcBorders>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Problémák, jelenségek, gyakorlati alkalmazások, ismeretek</w:t>
            </w:r>
          </w:p>
        </w:tc>
        <w:tc>
          <w:tcPr>
            <w:tcW w:w="3437" w:type="dxa"/>
            <w:tcBorders>
              <w:top w:val="nil"/>
            </w:tcBorders>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Fejlesztési követelmények</w:t>
            </w:r>
          </w:p>
        </w:tc>
        <w:tc>
          <w:tcPr>
            <w:tcW w:w="2359" w:type="dxa"/>
            <w:gridSpan w:val="2"/>
            <w:tcBorders>
              <w:top w:val="nil"/>
            </w:tcBorders>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Kapcsolódási pontok</w:t>
            </w:r>
          </w:p>
        </w:tc>
      </w:tr>
      <w:tr w:rsidR="00737E92" w:rsidRPr="00EA39CF" w:rsidTr="009976B8">
        <w:trPr>
          <w:trHeight w:val="20"/>
        </w:trPr>
        <w:tc>
          <w:tcPr>
            <w:tcW w:w="3435" w:type="dxa"/>
            <w:gridSpan w:val="3"/>
          </w:tcPr>
          <w:p w:rsidR="00737E92" w:rsidRPr="00EA39CF" w:rsidRDefault="00737E92" w:rsidP="00EA39CF">
            <w:pPr>
              <w:spacing w:after="0" w:line="240" w:lineRule="auto"/>
              <w:rPr>
                <w:rFonts w:ascii="Times New Roman" w:hAnsi="Times New Roman" w:cs="Times New Roman"/>
                <w:i/>
                <w:sz w:val="24"/>
                <w:szCs w:val="24"/>
              </w:rPr>
            </w:pPr>
            <w:r w:rsidRPr="00EA39CF">
              <w:rPr>
                <w:rFonts w:ascii="Times New Roman" w:hAnsi="Times New Roman" w:cs="Times New Roman"/>
                <w:i/>
                <w:sz w:val="24"/>
                <w:szCs w:val="24"/>
              </w:rPr>
              <w:t>Problémák, jelenségek, gyakorlati alkalmazások:</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Mi a szexualitás szerepe az ember életében?</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Mely környezeti és életmódbeli hatások okozhatnak meddőséget?</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Ismeretek</w:t>
            </w:r>
            <w:r>
              <w:rPr>
                <w:rFonts w:ascii="Times New Roman" w:hAnsi="Times New Roman" w:cs="Times New Roman"/>
                <w:sz w:val="24"/>
                <w:szCs w:val="24"/>
              </w:rPr>
              <w:t>:</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férfi és a nő szaporodási szervrendszerének felépítése és működése.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Elsődleges és másodlagos nemi jellegek.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nemi hormonok és a pubertás.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Az ivarsejtek termelődése, felépítése és biológiai funkciója.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menstruációs ciklus.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Az önkielégítés.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fogamzásgátlás módjai, következményei.</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Az abortusz egészségi, erkölcsi és társadalmi kérdései.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nemi úton terjedő betegségek kórokozói, tünetei, következményei és megelőzésük.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fogamzás feltételei, a méhen belüli élet mennyiségi és minőségi változásai, a szülés/születés főbb mozzanatai.</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méhen kívüli élet főbb szakaszainak időtartama, az egyed testi és szellemi fejlődésének jellemzői.</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serdülőkor érzelmi, szociális és </w:t>
            </w:r>
            <w:r>
              <w:rPr>
                <w:rFonts w:ascii="Times New Roman" w:hAnsi="Times New Roman" w:cs="Times New Roman"/>
                <w:sz w:val="24"/>
                <w:szCs w:val="24"/>
              </w:rPr>
              <w:lastRenderedPageBreak/>
              <w:t xml:space="preserve">pszichológiai jellemzői.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személyiség összetevői, értelmi képességek, érzelmi adottságok.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Leány és női, fiú és férfi szerepek a családban, a társadalomban.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családi és az egyéni (rokoni, iskolatársi, baráti, szerelmi) kapcsolatok jelentősége, szerepük a személyiség fejlődésében.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viselkedési normák és szabályok szerepe a társadalmi együttélésben.</w:t>
            </w:r>
          </w:p>
        </w:tc>
        <w:tc>
          <w:tcPr>
            <w:tcW w:w="3437" w:type="dxa"/>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Az örökítő anyagot megváltoztató környezeti hatások megismerése, azok lehetséges következményeinek megértése, felkészülés a veszélyforrások elkerülésére.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Másodlagos nemi jellegek gyűjtése, magyarázat keresése a különbségek okaira.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Biológiai nem és nemi identitás megkülönböztetése.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petesejt és a hím ivarsejt termelődésének összehasonlítása.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nemek pszichológiai jellemzőinek értelmezése.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biológiai és társadalmi érettség különbözőségeinek megértése.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Érvelés a tudatos családtervezés, az egymás iránti felelősségvállalásra épülő örömteli szexuális élet mellett.</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Hiedelmek, téves ismeretek tisztázására alapozva a megelőzés lehetséges módjainak tudatosítása.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Mikortól tekinthető a magzat embernek/élőlénynek? – Érvelés a tudatos gyermekvárás mellett.</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születés utáni egyedfejlődési szakaszok legjellemzőbb testi és lelki megnyilvánulásainak összehasonlítása, különös tekintettel az ember életkora és viselkedése közötti </w:t>
            </w:r>
            <w:r>
              <w:rPr>
                <w:rFonts w:ascii="Times New Roman" w:hAnsi="Times New Roman" w:cs="Times New Roman"/>
                <w:sz w:val="24"/>
                <w:szCs w:val="24"/>
              </w:rPr>
              <w:lastRenderedPageBreak/>
              <w:t>összefüggésre.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Példák a családi és iskolai agresszió okaira, lehetséges kezelésére, megoldására. Szerepjáték (önzetlenség, alkalmazkodás, áldozatvállalás, konfliktuskezelés, probléma-feloldás).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adott életkor pszichológiai jellemzőinek értelmezése kortárs-segítők és szakemberek segítségével.</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Szerepjáték, illetve kortárs irodalmi alkotások bemutatása a szerelemnek az egymás iránti szeretet, tisztelet és felelősségvállalás kiteljesedéseként történő értelmezéséről.</w:t>
            </w:r>
          </w:p>
        </w:tc>
        <w:tc>
          <w:tcPr>
            <w:tcW w:w="2359" w:type="dxa"/>
            <w:gridSpan w:val="2"/>
          </w:tcPr>
          <w:p w:rsidR="008A02DF"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Informatika: </w:t>
            </w:r>
            <w:r>
              <w:rPr>
                <w:rFonts w:ascii="Times New Roman" w:hAnsi="Times New Roman" w:cs="Times New Roman"/>
                <w:sz w:val="24"/>
                <w:szCs w:val="24"/>
              </w:rPr>
              <w:t>szaktárgyi oktatóprogram használata.</w:t>
            </w:r>
          </w:p>
          <w:p w:rsidR="008A02DF" w:rsidRDefault="008A02DF">
            <w:pPr>
              <w:spacing w:after="0" w:line="240" w:lineRule="auto"/>
              <w:rPr>
                <w:rFonts w:ascii="Times New Roman" w:hAnsi="Times New Roman" w:cs="Times New Roman"/>
                <w:sz w:val="24"/>
                <w:szCs w:val="24"/>
              </w:rPr>
            </w:pPr>
          </w:p>
          <w:p w:rsidR="00BD1B4D"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Fizika: </w:t>
            </w: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ultrahangos vizsgálatok az orvosi diagnosztikában. </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Matematika: </w:t>
            </w:r>
            <w:r>
              <w:rPr>
                <w:rFonts w:ascii="Times New Roman" w:hAnsi="Times New Roman" w:cs="Times New Roman"/>
                <w:sz w:val="24"/>
                <w:szCs w:val="24"/>
              </w:rPr>
              <w:t>ciklusonként átélt idő és lineáris időfogalom; időtartam, időpont.</w:t>
            </w:r>
          </w:p>
          <w:p w:rsidR="008A02DF" w:rsidRDefault="008A02DF">
            <w:pPr>
              <w:spacing w:after="0" w:line="240" w:lineRule="auto"/>
              <w:rPr>
                <w:rFonts w:ascii="Times New Roman" w:hAnsi="Times New Roman" w:cs="Times New Roman"/>
                <w:sz w:val="24"/>
                <w:szCs w:val="24"/>
              </w:rPr>
            </w:pPr>
          </w:p>
          <w:p w:rsidR="008A02DF" w:rsidRDefault="008E2CF7" w:rsidP="00BD1B4D">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Magyar nyelv és irodalom: </w:t>
            </w:r>
            <w:r>
              <w:rPr>
                <w:rFonts w:ascii="Times New Roman" w:hAnsi="Times New Roman" w:cs="Times New Roman"/>
                <w:sz w:val="24"/>
                <w:szCs w:val="24"/>
              </w:rPr>
              <w:t xml:space="preserve">szövegértés </w:t>
            </w:r>
            <w:r w:rsidR="00BD1B4D">
              <w:rPr>
                <w:rFonts w:ascii="Times New Roman" w:hAnsi="Times New Roman" w:cs="Times New Roman"/>
                <w:sz w:val="24"/>
                <w:szCs w:val="24"/>
              </w:rPr>
              <w:t>–</w:t>
            </w:r>
            <w:r>
              <w:rPr>
                <w:rFonts w:ascii="Times New Roman" w:hAnsi="Times New Roman" w:cs="Times New Roman"/>
                <w:sz w:val="24"/>
                <w:szCs w:val="24"/>
              </w:rPr>
              <w:t xml:space="preserve"> a szöveg egységei közötti tartalmi megfelelés felismerése; a szöveg elemei közötti ok-okozati, általános-egyes vagy kategória-elem viszony felismerése; a bibliográfiai rendszer mibenléte és alkalmazása; a szövegben megfogalmazott feltételeket teljesítő példák azonosítása.</w:t>
            </w:r>
          </w:p>
        </w:tc>
      </w:tr>
      <w:tr w:rsidR="00737E92" w:rsidRPr="00EA39CF" w:rsidTr="008D02AF">
        <w:tblPrEx>
          <w:tblBorders>
            <w:top w:val="none" w:sz="0" w:space="0" w:color="auto"/>
          </w:tblBorders>
        </w:tblPrEx>
        <w:trPr>
          <w:trHeight w:val="20"/>
        </w:trPr>
        <w:tc>
          <w:tcPr>
            <w:tcW w:w="1826" w:type="dxa"/>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Kulcsfogalmak/ fogalmak</w:t>
            </w:r>
          </w:p>
        </w:tc>
        <w:tc>
          <w:tcPr>
            <w:tcW w:w="7126" w:type="dxa"/>
            <w:gridSpan w:val="5"/>
            <w:vAlign w:val="center"/>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Ivarsejt, nemi hormon, elsődleges, másodlagos nemi jelleg, nemi szerv, nemi identitás, szexualitás, abortusz, fogamzásgátlás, tudatos családtervezés.</w:t>
            </w:r>
          </w:p>
        </w:tc>
      </w:tr>
    </w:tbl>
    <w:p w:rsidR="00737E92" w:rsidRPr="00EA39CF" w:rsidRDefault="00737E92" w:rsidP="00EA39CF">
      <w:pPr>
        <w:spacing w:after="0" w:line="240" w:lineRule="auto"/>
        <w:rPr>
          <w:rFonts w:ascii="Times New Roman" w:hAnsi="Times New Roman" w:cs="Times New Roman"/>
          <w:b/>
          <w:bCs/>
          <w:sz w:val="24"/>
          <w:szCs w:val="24"/>
        </w:rPr>
      </w:pPr>
    </w:p>
    <w:p w:rsidR="00737E92" w:rsidRPr="00EA39CF" w:rsidRDefault="00737E92" w:rsidP="00EA39CF">
      <w:pPr>
        <w:spacing w:after="0" w:line="240" w:lineRule="auto"/>
        <w:rPr>
          <w:rFonts w:ascii="Times New Roman" w:hAnsi="Times New Roman" w:cs="Times New Roman"/>
          <w:b/>
          <w:bCs/>
          <w:sz w:val="24"/>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6"/>
        <w:gridCol w:w="7274"/>
      </w:tblGrid>
      <w:tr w:rsidR="00737E92" w:rsidRPr="00EA39CF" w:rsidTr="009D1AE7">
        <w:tc>
          <w:tcPr>
            <w:tcW w:w="1976" w:type="dxa"/>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A fejlesztés várt eredményei a</w:t>
            </w:r>
            <w:r w:rsidR="008E2CF7">
              <w:rPr>
                <w:rFonts w:ascii="Times New Roman" w:hAnsi="Times New Roman" w:cs="Times New Roman"/>
                <w:sz w:val="24"/>
                <w:szCs w:val="24"/>
              </w:rPr>
              <w:t xml:space="preserve"> </w:t>
            </w:r>
            <w:r w:rsidR="008E2CF7">
              <w:rPr>
                <w:rFonts w:ascii="Times New Roman" w:hAnsi="Times New Roman" w:cs="Times New Roman"/>
                <w:b/>
                <w:sz w:val="24"/>
                <w:szCs w:val="24"/>
              </w:rPr>
              <w:t>két évfolyamos ciklus végén</w:t>
            </w:r>
          </w:p>
        </w:tc>
        <w:tc>
          <w:tcPr>
            <w:tcW w:w="7274" w:type="dxa"/>
          </w:tcPr>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A tanuló érti az éghajlati övezetek kialakulásának okait és a biomok összetételének összefüggését az adott térséget jellemző környezeti tényezőkkel. Ismeri a globális környezetkárosítás veszélyeit, érti, hogy a változatosság és a biológiai sokféleség érték.</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Ismeri és megfelelő algoritmus alapján tudja jellemezni a jellegzetes életközösségeket alkotó legfontosabb fajokat, tud belőlük táplálékláncot összeállítani. Példákkal tudja illusztrálni az élőlények közötti kölcsönhatások leggyakoribb formáit. Be tudja mutatni az egyes életközösségek szerkezetét, térbeli elrendeződésük hasonlóságait és különbségeit, ismeri az életközösségek változatosságának és változásának okait.</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Tud különbséget tenni csoportosítás és rendszerezés között, tisztában van a fejlődéstörténeti rendszer alapjaival. Ismeri az élővilág országait, törzseit és jellegzetes osztályait. Morfológiai jellegzetességek alapján ismert élőlények el tud helyezni a fejlődéstörténeti rendszerben (maximum osztály szintig).</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Látja a sejtek, szövetek, és szervek felépítése és működése közötti összefüggést. Érti a sejtszintű és a szervezetszintű életfolyamatok közötti kapcsolatot.</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Ismeri az ivaros és az ivartalan szaporodás előnyeit és hátrányait, szerepüket a fajok fennmaradásában, a földi élet változatosságának fenntartásában.</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Tisztában van saját teste felépítésével és alapvető működési sajátosságaival, a férfi és a nő közötti különbséggel és a kamaszkor biológiai-pszichológiai problémáival. Ismeri a betegségek kialakulásának okait, megelőzésük és felismerésük módjait, az egészséges életmód és az </w:t>
            </w:r>
            <w:r>
              <w:rPr>
                <w:rFonts w:ascii="Times New Roman" w:hAnsi="Times New Roman" w:cs="Times New Roman"/>
                <w:sz w:val="24"/>
                <w:szCs w:val="24"/>
              </w:rPr>
              <w:lastRenderedPageBreak/>
              <w:t>elsősegélynyújtás legfontosabb szabályait. Érti a szűrővizsgálatok jelentőségét a betegségek sikeres gyógyításában.</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Önállóan és társaival együttdolgozva tud megfigyeléseket, vizsgálódásokat, kísérleteket végezni, tapasztalatairól feljegyzéseket készíteni, valamint jártassággal rendelkezik a mikroszkóp használatában.</w:t>
            </w:r>
          </w:p>
        </w:tc>
      </w:tr>
    </w:tbl>
    <w:p w:rsidR="001B3DAE" w:rsidRPr="009976B8" w:rsidRDefault="001B3DAE" w:rsidP="006D49C9">
      <w:pPr>
        <w:spacing w:after="0" w:line="240" w:lineRule="auto"/>
        <w:jc w:val="right"/>
        <w:rPr>
          <w:rFonts w:ascii="Times New Roman" w:hAnsi="Times New Roman" w:cs="Times New Roman"/>
          <w:sz w:val="24"/>
          <w:szCs w:val="24"/>
        </w:rPr>
      </w:pPr>
    </w:p>
    <w:sectPr w:rsidR="001B3DAE" w:rsidRPr="009976B8" w:rsidSect="00E37E8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7C0" w:rsidRDefault="00B167C0" w:rsidP="00737E92">
      <w:pPr>
        <w:spacing w:after="0" w:line="240" w:lineRule="auto"/>
      </w:pPr>
      <w:r>
        <w:separator/>
      </w:r>
    </w:p>
  </w:endnote>
  <w:endnote w:type="continuationSeparator" w:id="0">
    <w:p w:rsidR="00B167C0" w:rsidRDefault="00B167C0" w:rsidP="0073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Arial Unicode MS"/>
    <w:charset w:val="80"/>
    <w:family w:val="auto"/>
    <w:pitch w:val="variable"/>
    <w:sig w:usb0="00000000" w:usb1="00000000" w:usb2="07040001" w:usb3="00000000" w:csb0="0002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Lucida Grande">
    <w:altName w:val="Courier New"/>
    <w:charset w:val="00"/>
    <w:family w:val="auto"/>
    <w:pitch w:val="variable"/>
    <w:sig w:usb0="00000000" w:usb1="00000000" w:usb2="00000000" w:usb3="00000000" w:csb0="00000001" w:csb1="00000000"/>
  </w:font>
  <w:font w:name="Times H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C7" w:rsidRDefault="00CE0DC7">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C7" w:rsidRPr="00345FDC" w:rsidRDefault="00CE0DC7" w:rsidP="008D02AF">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C7" w:rsidRPr="00345FDC" w:rsidRDefault="00CE0DC7" w:rsidP="008D02AF">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C7" w:rsidRDefault="00CE0DC7"/>
  <w:p w:rsidR="00CE0DC7" w:rsidRDefault="00CE0D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7C0" w:rsidRDefault="00B167C0" w:rsidP="00737E92">
      <w:pPr>
        <w:spacing w:after="0" w:line="240" w:lineRule="auto"/>
      </w:pPr>
      <w:r>
        <w:separator/>
      </w:r>
    </w:p>
  </w:footnote>
  <w:footnote w:type="continuationSeparator" w:id="0">
    <w:p w:rsidR="00B167C0" w:rsidRDefault="00B167C0" w:rsidP="00737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C7" w:rsidRDefault="00CE0DC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C7" w:rsidRDefault="00CE0DC7">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C7" w:rsidRDefault="00CE0DC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9A8"/>
    <w:multiLevelType w:val="hybridMultilevel"/>
    <w:tmpl w:val="302C4E56"/>
    <w:lvl w:ilvl="0" w:tplc="707A5930">
      <w:start w:val="1"/>
      <w:numFmt w:val="bullet"/>
      <w:lvlText w:val="–"/>
      <w:lvlJc w:val="left"/>
      <w:pPr>
        <w:tabs>
          <w:tab w:val="num" w:pos="720"/>
        </w:tabs>
        <w:ind w:left="720" w:hanging="360"/>
      </w:pPr>
      <w:rPr>
        <w:rFonts w:ascii="Times New Roman" w:hAnsi="Times New Roman" w:cs="Times New Roman" w:hint="default"/>
      </w:rPr>
    </w:lvl>
    <w:lvl w:ilvl="1" w:tplc="15A4B138" w:tentative="1">
      <w:start w:val="1"/>
      <w:numFmt w:val="bullet"/>
      <w:lvlText w:val="o"/>
      <w:lvlJc w:val="left"/>
      <w:pPr>
        <w:tabs>
          <w:tab w:val="num" w:pos="1440"/>
        </w:tabs>
        <w:ind w:left="1440" w:hanging="360"/>
      </w:pPr>
      <w:rPr>
        <w:rFonts w:ascii="Courier New" w:hAnsi="Courier New" w:hint="default"/>
      </w:rPr>
    </w:lvl>
    <w:lvl w:ilvl="2" w:tplc="312CB372" w:tentative="1">
      <w:start w:val="1"/>
      <w:numFmt w:val="bullet"/>
      <w:lvlText w:val=""/>
      <w:lvlJc w:val="left"/>
      <w:pPr>
        <w:tabs>
          <w:tab w:val="num" w:pos="2160"/>
        </w:tabs>
        <w:ind w:left="2160" w:hanging="360"/>
      </w:pPr>
      <w:rPr>
        <w:rFonts w:ascii="Wingdings" w:hAnsi="Wingdings" w:hint="default"/>
      </w:rPr>
    </w:lvl>
    <w:lvl w:ilvl="3" w:tplc="B9DA5096" w:tentative="1">
      <w:start w:val="1"/>
      <w:numFmt w:val="bullet"/>
      <w:lvlText w:val=""/>
      <w:lvlJc w:val="left"/>
      <w:pPr>
        <w:tabs>
          <w:tab w:val="num" w:pos="2880"/>
        </w:tabs>
        <w:ind w:left="2880" w:hanging="360"/>
      </w:pPr>
      <w:rPr>
        <w:rFonts w:ascii="Symbol" w:hAnsi="Symbol" w:hint="default"/>
      </w:rPr>
    </w:lvl>
    <w:lvl w:ilvl="4" w:tplc="FED848C4" w:tentative="1">
      <w:start w:val="1"/>
      <w:numFmt w:val="bullet"/>
      <w:lvlText w:val="o"/>
      <w:lvlJc w:val="left"/>
      <w:pPr>
        <w:tabs>
          <w:tab w:val="num" w:pos="3600"/>
        </w:tabs>
        <w:ind w:left="3600" w:hanging="360"/>
      </w:pPr>
      <w:rPr>
        <w:rFonts w:ascii="Courier New" w:hAnsi="Courier New" w:hint="default"/>
      </w:rPr>
    </w:lvl>
    <w:lvl w:ilvl="5" w:tplc="DC3C89A8" w:tentative="1">
      <w:start w:val="1"/>
      <w:numFmt w:val="bullet"/>
      <w:lvlText w:val=""/>
      <w:lvlJc w:val="left"/>
      <w:pPr>
        <w:tabs>
          <w:tab w:val="num" w:pos="4320"/>
        </w:tabs>
        <w:ind w:left="4320" w:hanging="360"/>
      </w:pPr>
      <w:rPr>
        <w:rFonts w:ascii="Wingdings" w:hAnsi="Wingdings" w:hint="default"/>
      </w:rPr>
    </w:lvl>
    <w:lvl w:ilvl="6" w:tplc="9C9A5B4A" w:tentative="1">
      <w:start w:val="1"/>
      <w:numFmt w:val="bullet"/>
      <w:lvlText w:val=""/>
      <w:lvlJc w:val="left"/>
      <w:pPr>
        <w:tabs>
          <w:tab w:val="num" w:pos="5040"/>
        </w:tabs>
        <w:ind w:left="5040" w:hanging="360"/>
      </w:pPr>
      <w:rPr>
        <w:rFonts w:ascii="Symbol" w:hAnsi="Symbol" w:hint="default"/>
      </w:rPr>
    </w:lvl>
    <w:lvl w:ilvl="7" w:tplc="B7D27600" w:tentative="1">
      <w:start w:val="1"/>
      <w:numFmt w:val="bullet"/>
      <w:lvlText w:val="o"/>
      <w:lvlJc w:val="left"/>
      <w:pPr>
        <w:tabs>
          <w:tab w:val="num" w:pos="5760"/>
        </w:tabs>
        <w:ind w:left="5760" w:hanging="360"/>
      </w:pPr>
      <w:rPr>
        <w:rFonts w:ascii="Courier New" w:hAnsi="Courier New" w:hint="default"/>
      </w:rPr>
    </w:lvl>
    <w:lvl w:ilvl="8" w:tplc="3F68F432" w:tentative="1">
      <w:start w:val="1"/>
      <w:numFmt w:val="bullet"/>
      <w:lvlText w:val=""/>
      <w:lvlJc w:val="left"/>
      <w:pPr>
        <w:tabs>
          <w:tab w:val="num" w:pos="6480"/>
        </w:tabs>
        <w:ind w:left="6480" w:hanging="360"/>
      </w:pPr>
      <w:rPr>
        <w:rFonts w:ascii="Wingdings" w:hAnsi="Wingdings" w:hint="default"/>
      </w:rPr>
    </w:lvl>
  </w:abstractNum>
  <w:abstractNum w:abstractNumId="1">
    <w:nsid w:val="03296929"/>
    <w:multiLevelType w:val="hybridMultilevel"/>
    <w:tmpl w:val="146CE8BE"/>
    <w:lvl w:ilvl="0" w:tplc="46EAF87C">
      <w:start w:val="1"/>
      <w:numFmt w:val="bullet"/>
      <w:lvlText w:val=""/>
      <w:lvlJc w:val="left"/>
      <w:pPr>
        <w:ind w:left="720" w:hanging="360"/>
      </w:pPr>
      <w:rPr>
        <w:rFonts w:ascii="Symbol" w:hAnsi="Symbol" w:hint="default"/>
      </w:rPr>
    </w:lvl>
    <w:lvl w:ilvl="1" w:tplc="4F224122">
      <w:numFmt w:val="bullet"/>
      <w:lvlText w:val="-"/>
      <w:lvlJc w:val="left"/>
      <w:pPr>
        <w:ind w:left="1800" w:hanging="720"/>
      </w:pPr>
      <w:rPr>
        <w:rFonts w:ascii="Times New Roman" w:eastAsia="ヒラギノ角ゴ Pro W3"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5222A7F"/>
    <w:multiLevelType w:val="hybridMultilevel"/>
    <w:tmpl w:val="FE549BC2"/>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
    <w:nsid w:val="05246725"/>
    <w:multiLevelType w:val="hybridMultilevel"/>
    <w:tmpl w:val="57DE5D3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05610EB7"/>
    <w:multiLevelType w:val="hybridMultilevel"/>
    <w:tmpl w:val="604CDEB0"/>
    <w:lvl w:ilvl="0" w:tplc="707A5930">
      <w:start w:val="1"/>
      <w:numFmt w:val="bullet"/>
      <w:lvlText w:val="–"/>
      <w:lvlJc w:val="left"/>
      <w:pPr>
        <w:tabs>
          <w:tab w:val="num" w:pos="720"/>
        </w:tabs>
        <w:ind w:left="720" w:hanging="360"/>
      </w:pPr>
      <w:rPr>
        <w:rFonts w:ascii="Times New Roman" w:hAnsi="Times New Roman" w:cs="Times New Roman" w:hint="default"/>
      </w:rPr>
    </w:lvl>
    <w:lvl w:ilvl="1" w:tplc="BEBA59E6" w:tentative="1">
      <w:start w:val="1"/>
      <w:numFmt w:val="bullet"/>
      <w:lvlText w:val="o"/>
      <w:lvlJc w:val="left"/>
      <w:pPr>
        <w:tabs>
          <w:tab w:val="num" w:pos="1440"/>
        </w:tabs>
        <w:ind w:left="1440" w:hanging="360"/>
      </w:pPr>
      <w:rPr>
        <w:rFonts w:ascii="Courier New" w:hAnsi="Courier New" w:hint="default"/>
      </w:rPr>
    </w:lvl>
    <w:lvl w:ilvl="2" w:tplc="4A0ACDC4" w:tentative="1">
      <w:start w:val="1"/>
      <w:numFmt w:val="bullet"/>
      <w:lvlText w:val=""/>
      <w:lvlJc w:val="left"/>
      <w:pPr>
        <w:tabs>
          <w:tab w:val="num" w:pos="2160"/>
        </w:tabs>
        <w:ind w:left="2160" w:hanging="360"/>
      </w:pPr>
      <w:rPr>
        <w:rFonts w:ascii="Wingdings" w:hAnsi="Wingdings" w:hint="default"/>
      </w:rPr>
    </w:lvl>
    <w:lvl w:ilvl="3" w:tplc="4FC0079C" w:tentative="1">
      <w:start w:val="1"/>
      <w:numFmt w:val="bullet"/>
      <w:lvlText w:val=""/>
      <w:lvlJc w:val="left"/>
      <w:pPr>
        <w:tabs>
          <w:tab w:val="num" w:pos="2880"/>
        </w:tabs>
        <w:ind w:left="2880" w:hanging="360"/>
      </w:pPr>
      <w:rPr>
        <w:rFonts w:ascii="Symbol" w:hAnsi="Symbol" w:hint="default"/>
      </w:rPr>
    </w:lvl>
    <w:lvl w:ilvl="4" w:tplc="4E26575C" w:tentative="1">
      <w:start w:val="1"/>
      <w:numFmt w:val="bullet"/>
      <w:lvlText w:val="o"/>
      <w:lvlJc w:val="left"/>
      <w:pPr>
        <w:tabs>
          <w:tab w:val="num" w:pos="3600"/>
        </w:tabs>
        <w:ind w:left="3600" w:hanging="360"/>
      </w:pPr>
      <w:rPr>
        <w:rFonts w:ascii="Courier New" w:hAnsi="Courier New" w:hint="default"/>
      </w:rPr>
    </w:lvl>
    <w:lvl w:ilvl="5" w:tplc="D4F68AF6" w:tentative="1">
      <w:start w:val="1"/>
      <w:numFmt w:val="bullet"/>
      <w:lvlText w:val=""/>
      <w:lvlJc w:val="left"/>
      <w:pPr>
        <w:tabs>
          <w:tab w:val="num" w:pos="4320"/>
        </w:tabs>
        <w:ind w:left="4320" w:hanging="360"/>
      </w:pPr>
      <w:rPr>
        <w:rFonts w:ascii="Wingdings" w:hAnsi="Wingdings" w:hint="default"/>
      </w:rPr>
    </w:lvl>
    <w:lvl w:ilvl="6" w:tplc="6AC47920" w:tentative="1">
      <w:start w:val="1"/>
      <w:numFmt w:val="bullet"/>
      <w:lvlText w:val=""/>
      <w:lvlJc w:val="left"/>
      <w:pPr>
        <w:tabs>
          <w:tab w:val="num" w:pos="5040"/>
        </w:tabs>
        <w:ind w:left="5040" w:hanging="360"/>
      </w:pPr>
      <w:rPr>
        <w:rFonts w:ascii="Symbol" w:hAnsi="Symbol" w:hint="default"/>
      </w:rPr>
    </w:lvl>
    <w:lvl w:ilvl="7" w:tplc="20B6411E" w:tentative="1">
      <w:start w:val="1"/>
      <w:numFmt w:val="bullet"/>
      <w:lvlText w:val="o"/>
      <w:lvlJc w:val="left"/>
      <w:pPr>
        <w:tabs>
          <w:tab w:val="num" w:pos="5760"/>
        </w:tabs>
        <w:ind w:left="5760" w:hanging="360"/>
      </w:pPr>
      <w:rPr>
        <w:rFonts w:ascii="Courier New" w:hAnsi="Courier New" w:hint="default"/>
      </w:rPr>
    </w:lvl>
    <w:lvl w:ilvl="8" w:tplc="97BA3720" w:tentative="1">
      <w:start w:val="1"/>
      <w:numFmt w:val="bullet"/>
      <w:lvlText w:val=""/>
      <w:lvlJc w:val="left"/>
      <w:pPr>
        <w:tabs>
          <w:tab w:val="num" w:pos="6480"/>
        </w:tabs>
        <w:ind w:left="6480" w:hanging="360"/>
      </w:pPr>
      <w:rPr>
        <w:rFonts w:ascii="Wingdings" w:hAnsi="Wingdings" w:hint="default"/>
      </w:rPr>
    </w:lvl>
  </w:abstractNum>
  <w:abstractNum w:abstractNumId="5">
    <w:nsid w:val="05F6632F"/>
    <w:multiLevelType w:val="hybridMultilevel"/>
    <w:tmpl w:val="67E8872E"/>
    <w:lvl w:ilvl="0" w:tplc="707A5930">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nsid w:val="061468AE"/>
    <w:multiLevelType w:val="hybridMultilevel"/>
    <w:tmpl w:val="6770D178"/>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7">
    <w:nsid w:val="08C631FC"/>
    <w:multiLevelType w:val="hybridMultilevel"/>
    <w:tmpl w:val="46DCB54E"/>
    <w:lvl w:ilvl="0" w:tplc="707A5930">
      <w:start w:val="1"/>
      <w:numFmt w:val="bullet"/>
      <w:lvlText w:val="–"/>
      <w:lvlJc w:val="left"/>
      <w:pPr>
        <w:tabs>
          <w:tab w:val="num" w:pos="720"/>
        </w:tabs>
        <w:ind w:left="720" w:hanging="360"/>
      </w:pPr>
      <w:rPr>
        <w:rFonts w:ascii="Times New Roman" w:hAnsi="Times New Roman" w:cs="Times New Roman" w:hint="default"/>
      </w:rPr>
    </w:lvl>
    <w:lvl w:ilvl="1" w:tplc="04C0B732" w:tentative="1">
      <w:start w:val="1"/>
      <w:numFmt w:val="bullet"/>
      <w:lvlText w:val="o"/>
      <w:lvlJc w:val="left"/>
      <w:pPr>
        <w:tabs>
          <w:tab w:val="num" w:pos="1440"/>
        </w:tabs>
        <w:ind w:left="1440" w:hanging="360"/>
      </w:pPr>
      <w:rPr>
        <w:rFonts w:ascii="Courier New" w:hAnsi="Courier New" w:hint="default"/>
      </w:rPr>
    </w:lvl>
    <w:lvl w:ilvl="2" w:tplc="6FCEC4E2" w:tentative="1">
      <w:start w:val="1"/>
      <w:numFmt w:val="bullet"/>
      <w:lvlText w:val=""/>
      <w:lvlJc w:val="left"/>
      <w:pPr>
        <w:tabs>
          <w:tab w:val="num" w:pos="2160"/>
        </w:tabs>
        <w:ind w:left="2160" w:hanging="360"/>
      </w:pPr>
      <w:rPr>
        <w:rFonts w:ascii="Wingdings" w:hAnsi="Wingdings" w:hint="default"/>
      </w:rPr>
    </w:lvl>
    <w:lvl w:ilvl="3" w:tplc="8CDA1F48" w:tentative="1">
      <w:start w:val="1"/>
      <w:numFmt w:val="bullet"/>
      <w:lvlText w:val=""/>
      <w:lvlJc w:val="left"/>
      <w:pPr>
        <w:tabs>
          <w:tab w:val="num" w:pos="2880"/>
        </w:tabs>
        <w:ind w:left="2880" w:hanging="360"/>
      </w:pPr>
      <w:rPr>
        <w:rFonts w:ascii="Symbol" w:hAnsi="Symbol" w:hint="default"/>
      </w:rPr>
    </w:lvl>
    <w:lvl w:ilvl="4" w:tplc="7058790E" w:tentative="1">
      <w:start w:val="1"/>
      <w:numFmt w:val="bullet"/>
      <w:lvlText w:val="o"/>
      <w:lvlJc w:val="left"/>
      <w:pPr>
        <w:tabs>
          <w:tab w:val="num" w:pos="3600"/>
        </w:tabs>
        <w:ind w:left="3600" w:hanging="360"/>
      </w:pPr>
      <w:rPr>
        <w:rFonts w:ascii="Courier New" w:hAnsi="Courier New" w:hint="default"/>
      </w:rPr>
    </w:lvl>
    <w:lvl w:ilvl="5" w:tplc="8A8C7CB8" w:tentative="1">
      <w:start w:val="1"/>
      <w:numFmt w:val="bullet"/>
      <w:lvlText w:val=""/>
      <w:lvlJc w:val="left"/>
      <w:pPr>
        <w:tabs>
          <w:tab w:val="num" w:pos="4320"/>
        </w:tabs>
        <w:ind w:left="4320" w:hanging="360"/>
      </w:pPr>
      <w:rPr>
        <w:rFonts w:ascii="Wingdings" w:hAnsi="Wingdings" w:hint="default"/>
      </w:rPr>
    </w:lvl>
    <w:lvl w:ilvl="6" w:tplc="3D40189A" w:tentative="1">
      <w:start w:val="1"/>
      <w:numFmt w:val="bullet"/>
      <w:lvlText w:val=""/>
      <w:lvlJc w:val="left"/>
      <w:pPr>
        <w:tabs>
          <w:tab w:val="num" w:pos="5040"/>
        </w:tabs>
        <w:ind w:left="5040" w:hanging="360"/>
      </w:pPr>
      <w:rPr>
        <w:rFonts w:ascii="Symbol" w:hAnsi="Symbol" w:hint="default"/>
      </w:rPr>
    </w:lvl>
    <w:lvl w:ilvl="7" w:tplc="41A256DC" w:tentative="1">
      <w:start w:val="1"/>
      <w:numFmt w:val="bullet"/>
      <w:lvlText w:val="o"/>
      <w:lvlJc w:val="left"/>
      <w:pPr>
        <w:tabs>
          <w:tab w:val="num" w:pos="5760"/>
        </w:tabs>
        <w:ind w:left="5760" w:hanging="360"/>
      </w:pPr>
      <w:rPr>
        <w:rFonts w:ascii="Courier New" w:hAnsi="Courier New" w:hint="default"/>
      </w:rPr>
    </w:lvl>
    <w:lvl w:ilvl="8" w:tplc="AE849E1C" w:tentative="1">
      <w:start w:val="1"/>
      <w:numFmt w:val="bullet"/>
      <w:lvlText w:val=""/>
      <w:lvlJc w:val="left"/>
      <w:pPr>
        <w:tabs>
          <w:tab w:val="num" w:pos="6480"/>
        </w:tabs>
        <w:ind w:left="6480" w:hanging="360"/>
      </w:pPr>
      <w:rPr>
        <w:rFonts w:ascii="Wingdings" w:hAnsi="Wingdings" w:hint="default"/>
      </w:rPr>
    </w:lvl>
  </w:abstractNum>
  <w:abstractNum w:abstractNumId="8">
    <w:nsid w:val="08EE48C3"/>
    <w:multiLevelType w:val="hybridMultilevel"/>
    <w:tmpl w:val="2B4ECB46"/>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0B480C45"/>
    <w:multiLevelType w:val="hybridMultilevel"/>
    <w:tmpl w:val="0EBCB068"/>
    <w:lvl w:ilvl="0" w:tplc="707A5930">
      <w:start w:val="1"/>
      <w:numFmt w:val="bullet"/>
      <w:lvlText w:val="–"/>
      <w:lvlJc w:val="left"/>
      <w:pPr>
        <w:tabs>
          <w:tab w:val="num" w:pos="720"/>
        </w:tabs>
        <w:ind w:left="720" w:hanging="360"/>
      </w:pPr>
      <w:rPr>
        <w:rFonts w:ascii="Times New Roman" w:hAnsi="Times New Roman" w:cs="Times New Roman" w:hint="default"/>
      </w:rPr>
    </w:lvl>
    <w:lvl w:ilvl="1" w:tplc="9C7254EA" w:tentative="1">
      <w:start w:val="1"/>
      <w:numFmt w:val="bullet"/>
      <w:lvlText w:val="o"/>
      <w:lvlJc w:val="left"/>
      <w:pPr>
        <w:tabs>
          <w:tab w:val="num" w:pos="1440"/>
        </w:tabs>
        <w:ind w:left="1440" w:hanging="360"/>
      </w:pPr>
      <w:rPr>
        <w:rFonts w:ascii="Courier New" w:hAnsi="Courier New" w:hint="default"/>
      </w:rPr>
    </w:lvl>
    <w:lvl w:ilvl="2" w:tplc="078CF3E6" w:tentative="1">
      <w:start w:val="1"/>
      <w:numFmt w:val="bullet"/>
      <w:lvlText w:val=""/>
      <w:lvlJc w:val="left"/>
      <w:pPr>
        <w:tabs>
          <w:tab w:val="num" w:pos="2160"/>
        </w:tabs>
        <w:ind w:left="2160" w:hanging="360"/>
      </w:pPr>
      <w:rPr>
        <w:rFonts w:ascii="Wingdings" w:hAnsi="Wingdings" w:hint="default"/>
      </w:rPr>
    </w:lvl>
    <w:lvl w:ilvl="3" w:tplc="6256DB28" w:tentative="1">
      <w:start w:val="1"/>
      <w:numFmt w:val="bullet"/>
      <w:lvlText w:val=""/>
      <w:lvlJc w:val="left"/>
      <w:pPr>
        <w:tabs>
          <w:tab w:val="num" w:pos="2880"/>
        </w:tabs>
        <w:ind w:left="2880" w:hanging="360"/>
      </w:pPr>
      <w:rPr>
        <w:rFonts w:ascii="Symbol" w:hAnsi="Symbol" w:hint="default"/>
      </w:rPr>
    </w:lvl>
    <w:lvl w:ilvl="4" w:tplc="3DF44AF4" w:tentative="1">
      <w:start w:val="1"/>
      <w:numFmt w:val="bullet"/>
      <w:lvlText w:val="o"/>
      <w:lvlJc w:val="left"/>
      <w:pPr>
        <w:tabs>
          <w:tab w:val="num" w:pos="3600"/>
        </w:tabs>
        <w:ind w:left="3600" w:hanging="360"/>
      </w:pPr>
      <w:rPr>
        <w:rFonts w:ascii="Courier New" w:hAnsi="Courier New" w:hint="default"/>
      </w:rPr>
    </w:lvl>
    <w:lvl w:ilvl="5" w:tplc="0AC6CA02" w:tentative="1">
      <w:start w:val="1"/>
      <w:numFmt w:val="bullet"/>
      <w:lvlText w:val=""/>
      <w:lvlJc w:val="left"/>
      <w:pPr>
        <w:tabs>
          <w:tab w:val="num" w:pos="4320"/>
        </w:tabs>
        <w:ind w:left="4320" w:hanging="360"/>
      </w:pPr>
      <w:rPr>
        <w:rFonts w:ascii="Wingdings" w:hAnsi="Wingdings" w:hint="default"/>
      </w:rPr>
    </w:lvl>
    <w:lvl w:ilvl="6" w:tplc="4E44F668" w:tentative="1">
      <w:start w:val="1"/>
      <w:numFmt w:val="bullet"/>
      <w:lvlText w:val=""/>
      <w:lvlJc w:val="left"/>
      <w:pPr>
        <w:tabs>
          <w:tab w:val="num" w:pos="5040"/>
        </w:tabs>
        <w:ind w:left="5040" w:hanging="360"/>
      </w:pPr>
      <w:rPr>
        <w:rFonts w:ascii="Symbol" w:hAnsi="Symbol" w:hint="default"/>
      </w:rPr>
    </w:lvl>
    <w:lvl w:ilvl="7" w:tplc="82D0DCC6" w:tentative="1">
      <w:start w:val="1"/>
      <w:numFmt w:val="bullet"/>
      <w:lvlText w:val="o"/>
      <w:lvlJc w:val="left"/>
      <w:pPr>
        <w:tabs>
          <w:tab w:val="num" w:pos="5760"/>
        </w:tabs>
        <w:ind w:left="5760" w:hanging="360"/>
      </w:pPr>
      <w:rPr>
        <w:rFonts w:ascii="Courier New" w:hAnsi="Courier New" w:hint="default"/>
      </w:rPr>
    </w:lvl>
    <w:lvl w:ilvl="8" w:tplc="55BEBF4C" w:tentative="1">
      <w:start w:val="1"/>
      <w:numFmt w:val="bullet"/>
      <w:lvlText w:val=""/>
      <w:lvlJc w:val="left"/>
      <w:pPr>
        <w:tabs>
          <w:tab w:val="num" w:pos="6480"/>
        </w:tabs>
        <w:ind w:left="6480" w:hanging="360"/>
      </w:pPr>
      <w:rPr>
        <w:rFonts w:ascii="Wingdings" w:hAnsi="Wingdings" w:hint="default"/>
      </w:rPr>
    </w:lvl>
  </w:abstractNum>
  <w:abstractNum w:abstractNumId="10">
    <w:nsid w:val="0BBF5E28"/>
    <w:multiLevelType w:val="hybridMultilevel"/>
    <w:tmpl w:val="CE3ECBD8"/>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0DDF56EA"/>
    <w:multiLevelType w:val="hybridMultilevel"/>
    <w:tmpl w:val="107A712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2">
    <w:nsid w:val="0EB02A5A"/>
    <w:multiLevelType w:val="hybridMultilevel"/>
    <w:tmpl w:val="949EF1A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0FD4774F"/>
    <w:multiLevelType w:val="hybridMultilevel"/>
    <w:tmpl w:val="B458230A"/>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4">
    <w:nsid w:val="109C625C"/>
    <w:multiLevelType w:val="hybridMultilevel"/>
    <w:tmpl w:val="7A70A35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10A94CAE"/>
    <w:multiLevelType w:val="hybridMultilevel"/>
    <w:tmpl w:val="D38C57EE"/>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10AA0B56"/>
    <w:multiLevelType w:val="hybridMultilevel"/>
    <w:tmpl w:val="E65CDAD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113A0BC9"/>
    <w:multiLevelType w:val="hybridMultilevel"/>
    <w:tmpl w:val="3C5E2E7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1256148C"/>
    <w:multiLevelType w:val="hybridMultilevel"/>
    <w:tmpl w:val="6CC6423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155221FE"/>
    <w:multiLevelType w:val="hybridMultilevel"/>
    <w:tmpl w:val="845C32EA"/>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155E6928"/>
    <w:multiLevelType w:val="hybridMultilevel"/>
    <w:tmpl w:val="C99CE61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21">
    <w:nsid w:val="15A514B7"/>
    <w:multiLevelType w:val="hybridMultilevel"/>
    <w:tmpl w:val="553C773C"/>
    <w:lvl w:ilvl="0" w:tplc="707A5930">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2">
    <w:nsid w:val="181F05F7"/>
    <w:multiLevelType w:val="hybridMultilevel"/>
    <w:tmpl w:val="D444E0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187F05F5"/>
    <w:multiLevelType w:val="hybridMultilevel"/>
    <w:tmpl w:val="62FE269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19A20855"/>
    <w:multiLevelType w:val="hybridMultilevel"/>
    <w:tmpl w:val="0780341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19B5660C"/>
    <w:multiLevelType w:val="hybridMultilevel"/>
    <w:tmpl w:val="5658E752"/>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26">
    <w:nsid w:val="1B4E2EE3"/>
    <w:multiLevelType w:val="hybridMultilevel"/>
    <w:tmpl w:val="FE6288DC"/>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1B8B5106"/>
    <w:multiLevelType w:val="hybridMultilevel"/>
    <w:tmpl w:val="45C282B8"/>
    <w:lvl w:ilvl="0" w:tplc="46EAF87C">
      <w:start w:val="1"/>
      <w:numFmt w:val="bullet"/>
      <w:lvlText w:val=""/>
      <w:lvlJc w:val="left"/>
      <w:pPr>
        <w:tabs>
          <w:tab w:val="num" w:pos="360"/>
        </w:tabs>
        <w:ind w:left="360" w:hanging="360"/>
      </w:pPr>
      <w:rPr>
        <w:rFonts w:ascii="Symbol" w:hAnsi="Symbol" w:hint="default"/>
      </w:rPr>
    </w:lvl>
    <w:lvl w:ilvl="1" w:tplc="9D0C55F6" w:tentative="1">
      <w:start w:val="1"/>
      <w:numFmt w:val="bullet"/>
      <w:lvlText w:val="o"/>
      <w:lvlJc w:val="left"/>
      <w:pPr>
        <w:tabs>
          <w:tab w:val="num" w:pos="1080"/>
        </w:tabs>
        <w:ind w:left="1080" w:hanging="360"/>
      </w:pPr>
      <w:rPr>
        <w:rFonts w:ascii="Courier New" w:hAnsi="Courier New" w:hint="default"/>
      </w:rPr>
    </w:lvl>
    <w:lvl w:ilvl="2" w:tplc="4D6EF954" w:tentative="1">
      <w:start w:val="1"/>
      <w:numFmt w:val="bullet"/>
      <w:lvlText w:val=""/>
      <w:lvlJc w:val="left"/>
      <w:pPr>
        <w:tabs>
          <w:tab w:val="num" w:pos="1800"/>
        </w:tabs>
        <w:ind w:left="1800" w:hanging="360"/>
      </w:pPr>
      <w:rPr>
        <w:rFonts w:ascii="Wingdings" w:hAnsi="Wingdings" w:hint="default"/>
      </w:rPr>
    </w:lvl>
    <w:lvl w:ilvl="3" w:tplc="93966424" w:tentative="1">
      <w:start w:val="1"/>
      <w:numFmt w:val="bullet"/>
      <w:lvlText w:val=""/>
      <w:lvlJc w:val="left"/>
      <w:pPr>
        <w:tabs>
          <w:tab w:val="num" w:pos="2520"/>
        </w:tabs>
        <w:ind w:left="2520" w:hanging="360"/>
      </w:pPr>
      <w:rPr>
        <w:rFonts w:ascii="Symbol" w:hAnsi="Symbol" w:hint="default"/>
      </w:rPr>
    </w:lvl>
    <w:lvl w:ilvl="4" w:tplc="1EFAA4FC" w:tentative="1">
      <w:start w:val="1"/>
      <w:numFmt w:val="bullet"/>
      <w:lvlText w:val="o"/>
      <w:lvlJc w:val="left"/>
      <w:pPr>
        <w:tabs>
          <w:tab w:val="num" w:pos="3240"/>
        </w:tabs>
        <w:ind w:left="3240" w:hanging="360"/>
      </w:pPr>
      <w:rPr>
        <w:rFonts w:ascii="Courier New" w:hAnsi="Courier New" w:hint="default"/>
      </w:rPr>
    </w:lvl>
    <w:lvl w:ilvl="5" w:tplc="E918FE40" w:tentative="1">
      <w:start w:val="1"/>
      <w:numFmt w:val="bullet"/>
      <w:lvlText w:val=""/>
      <w:lvlJc w:val="left"/>
      <w:pPr>
        <w:tabs>
          <w:tab w:val="num" w:pos="3960"/>
        </w:tabs>
        <w:ind w:left="3960" w:hanging="360"/>
      </w:pPr>
      <w:rPr>
        <w:rFonts w:ascii="Wingdings" w:hAnsi="Wingdings" w:hint="default"/>
      </w:rPr>
    </w:lvl>
    <w:lvl w:ilvl="6" w:tplc="67A0FF70" w:tentative="1">
      <w:start w:val="1"/>
      <w:numFmt w:val="bullet"/>
      <w:lvlText w:val=""/>
      <w:lvlJc w:val="left"/>
      <w:pPr>
        <w:tabs>
          <w:tab w:val="num" w:pos="4680"/>
        </w:tabs>
        <w:ind w:left="4680" w:hanging="360"/>
      </w:pPr>
      <w:rPr>
        <w:rFonts w:ascii="Symbol" w:hAnsi="Symbol" w:hint="default"/>
      </w:rPr>
    </w:lvl>
    <w:lvl w:ilvl="7" w:tplc="F222825E" w:tentative="1">
      <w:start w:val="1"/>
      <w:numFmt w:val="bullet"/>
      <w:lvlText w:val="o"/>
      <w:lvlJc w:val="left"/>
      <w:pPr>
        <w:tabs>
          <w:tab w:val="num" w:pos="5400"/>
        </w:tabs>
        <w:ind w:left="5400" w:hanging="360"/>
      </w:pPr>
      <w:rPr>
        <w:rFonts w:ascii="Courier New" w:hAnsi="Courier New" w:hint="default"/>
      </w:rPr>
    </w:lvl>
    <w:lvl w:ilvl="8" w:tplc="CE58A39A" w:tentative="1">
      <w:start w:val="1"/>
      <w:numFmt w:val="bullet"/>
      <w:lvlText w:val=""/>
      <w:lvlJc w:val="left"/>
      <w:pPr>
        <w:tabs>
          <w:tab w:val="num" w:pos="6120"/>
        </w:tabs>
        <w:ind w:left="6120" w:hanging="360"/>
      </w:pPr>
      <w:rPr>
        <w:rFonts w:ascii="Wingdings" w:hAnsi="Wingdings" w:hint="default"/>
      </w:rPr>
    </w:lvl>
  </w:abstractNum>
  <w:abstractNum w:abstractNumId="28">
    <w:nsid w:val="1D2F4AAA"/>
    <w:multiLevelType w:val="hybridMultilevel"/>
    <w:tmpl w:val="F202EF6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1D5B528C"/>
    <w:multiLevelType w:val="hybridMultilevel"/>
    <w:tmpl w:val="068EB9AC"/>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30">
    <w:nsid w:val="1F511D5E"/>
    <w:multiLevelType w:val="hybridMultilevel"/>
    <w:tmpl w:val="E40C621E"/>
    <w:lvl w:ilvl="0" w:tplc="707A5930">
      <w:start w:val="1"/>
      <w:numFmt w:val="bullet"/>
      <w:lvlText w:val="–"/>
      <w:lvlJc w:val="left"/>
      <w:pPr>
        <w:tabs>
          <w:tab w:val="num" w:pos="720"/>
        </w:tabs>
        <w:ind w:left="720" w:hanging="360"/>
      </w:pPr>
      <w:rPr>
        <w:rFonts w:ascii="Times New Roman" w:hAnsi="Times New Roman" w:cs="Times New Roman" w:hint="default"/>
      </w:rPr>
    </w:lvl>
    <w:lvl w:ilvl="1" w:tplc="1590B0BC" w:tentative="1">
      <w:start w:val="1"/>
      <w:numFmt w:val="bullet"/>
      <w:lvlText w:val="o"/>
      <w:lvlJc w:val="left"/>
      <w:pPr>
        <w:tabs>
          <w:tab w:val="num" w:pos="1440"/>
        </w:tabs>
        <w:ind w:left="1440" w:hanging="360"/>
      </w:pPr>
      <w:rPr>
        <w:rFonts w:ascii="Courier New" w:hAnsi="Courier New" w:hint="default"/>
      </w:rPr>
    </w:lvl>
    <w:lvl w:ilvl="2" w:tplc="9A7895A0" w:tentative="1">
      <w:start w:val="1"/>
      <w:numFmt w:val="bullet"/>
      <w:lvlText w:val=""/>
      <w:lvlJc w:val="left"/>
      <w:pPr>
        <w:tabs>
          <w:tab w:val="num" w:pos="2160"/>
        </w:tabs>
        <w:ind w:left="2160" w:hanging="360"/>
      </w:pPr>
      <w:rPr>
        <w:rFonts w:ascii="Wingdings" w:hAnsi="Wingdings" w:hint="default"/>
      </w:rPr>
    </w:lvl>
    <w:lvl w:ilvl="3" w:tplc="80A4B1BE" w:tentative="1">
      <w:start w:val="1"/>
      <w:numFmt w:val="bullet"/>
      <w:lvlText w:val=""/>
      <w:lvlJc w:val="left"/>
      <w:pPr>
        <w:tabs>
          <w:tab w:val="num" w:pos="2880"/>
        </w:tabs>
        <w:ind w:left="2880" w:hanging="360"/>
      </w:pPr>
      <w:rPr>
        <w:rFonts w:ascii="Symbol" w:hAnsi="Symbol" w:hint="default"/>
      </w:rPr>
    </w:lvl>
    <w:lvl w:ilvl="4" w:tplc="3BE6501A" w:tentative="1">
      <w:start w:val="1"/>
      <w:numFmt w:val="bullet"/>
      <w:lvlText w:val="o"/>
      <w:lvlJc w:val="left"/>
      <w:pPr>
        <w:tabs>
          <w:tab w:val="num" w:pos="3600"/>
        </w:tabs>
        <w:ind w:left="3600" w:hanging="360"/>
      </w:pPr>
      <w:rPr>
        <w:rFonts w:ascii="Courier New" w:hAnsi="Courier New" w:hint="default"/>
      </w:rPr>
    </w:lvl>
    <w:lvl w:ilvl="5" w:tplc="54441284" w:tentative="1">
      <w:start w:val="1"/>
      <w:numFmt w:val="bullet"/>
      <w:lvlText w:val=""/>
      <w:lvlJc w:val="left"/>
      <w:pPr>
        <w:tabs>
          <w:tab w:val="num" w:pos="4320"/>
        </w:tabs>
        <w:ind w:left="4320" w:hanging="360"/>
      </w:pPr>
      <w:rPr>
        <w:rFonts w:ascii="Wingdings" w:hAnsi="Wingdings" w:hint="default"/>
      </w:rPr>
    </w:lvl>
    <w:lvl w:ilvl="6" w:tplc="D1761CF2" w:tentative="1">
      <w:start w:val="1"/>
      <w:numFmt w:val="bullet"/>
      <w:lvlText w:val=""/>
      <w:lvlJc w:val="left"/>
      <w:pPr>
        <w:tabs>
          <w:tab w:val="num" w:pos="5040"/>
        </w:tabs>
        <w:ind w:left="5040" w:hanging="360"/>
      </w:pPr>
      <w:rPr>
        <w:rFonts w:ascii="Symbol" w:hAnsi="Symbol" w:hint="default"/>
      </w:rPr>
    </w:lvl>
    <w:lvl w:ilvl="7" w:tplc="C0CC0582" w:tentative="1">
      <w:start w:val="1"/>
      <w:numFmt w:val="bullet"/>
      <w:lvlText w:val="o"/>
      <w:lvlJc w:val="left"/>
      <w:pPr>
        <w:tabs>
          <w:tab w:val="num" w:pos="5760"/>
        </w:tabs>
        <w:ind w:left="5760" w:hanging="360"/>
      </w:pPr>
      <w:rPr>
        <w:rFonts w:ascii="Courier New" w:hAnsi="Courier New" w:hint="default"/>
      </w:rPr>
    </w:lvl>
    <w:lvl w:ilvl="8" w:tplc="B894B8E0" w:tentative="1">
      <w:start w:val="1"/>
      <w:numFmt w:val="bullet"/>
      <w:lvlText w:val=""/>
      <w:lvlJc w:val="left"/>
      <w:pPr>
        <w:tabs>
          <w:tab w:val="num" w:pos="6480"/>
        </w:tabs>
        <w:ind w:left="6480" w:hanging="360"/>
      </w:pPr>
      <w:rPr>
        <w:rFonts w:ascii="Wingdings" w:hAnsi="Wingdings" w:hint="default"/>
      </w:rPr>
    </w:lvl>
  </w:abstractNum>
  <w:abstractNum w:abstractNumId="31">
    <w:nsid w:val="1F512FA1"/>
    <w:multiLevelType w:val="hybridMultilevel"/>
    <w:tmpl w:val="BCCEDF1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nsid w:val="1F733709"/>
    <w:multiLevelType w:val="hybridMultilevel"/>
    <w:tmpl w:val="26BEAB10"/>
    <w:lvl w:ilvl="0" w:tplc="167C04F0">
      <w:numFmt w:val="bullet"/>
      <w:lvlText w:val="–"/>
      <w:lvlJc w:val="left"/>
      <w:pPr>
        <w:tabs>
          <w:tab w:val="num" w:pos="360"/>
        </w:tabs>
        <w:ind w:left="360" w:hanging="360"/>
      </w:pPr>
      <w:rPr>
        <w:rFonts w:ascii="Times New Roman" w:eastAsia="Times New Roman" w:hAnsi="Times New Roman"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3">
    <w:nsid w:val="1F9F558A"/>
    <w:multiLevelType w:val="hybridMultilevel"/>
    <w:tmpl w:val="9E103B98"/>
    <w:lvl w:ilvl="0" w:tplc="46EAF87C">
      <w:start w:val="1"/>
      <w:numFmt w:val="bullet"/>
      <w:lvlText w:val=""/>
      <w:lvlJc w:val="left"/>
      <w:pPr>
        <w:ind w:left="-120" w:hanging="360"/>
      </w:pPr>
      <w:rPr>
        <w:rFonts w:ascii="Symbol" w:hAnsi="Symbol" w:hint="default"/>
      </w:rPr>
    </w:lvl>
    <w:lvl w:ilvl="1" w:tplc="040E0003" w:tentative="1">
      <w:start w:val="1"/>
      <w:numFmt w:val="bullet"/>
      <w:lvlText w:val="o"/>
      <w:lvlJc w:val="left"/>
      <w:pPr>
        <w:ind w:left="600" w:hanging="360"/>
      </w:pPr>
      <w:rPr>
        <w:rFonts w:ascii="Courier New" w:hAnsi="Courier New" w:cs="Wingdings" w:hint="default"/>
      </w:rPr>
    </w:lvl>
    <w:lvl w:ilvl="2" w:tplc="040E0005" w:tentative="1">
      <w:start w:val="1"/>
      <w:numFmt w:val="bullet"/>
      <w:lvlText w:val=""/>
      <w:lvlJc w:val="left"/>
      <w:pPr>
        <w:ind w:left="1320" w:hanging="360"/>
      </w:pPr>
      <w:rPr>
        <w:rFonts w:ascii="Wingdings" w:hAnsi="Wingdings" w:hint="default"/>
      </w:rPr>
    </w:lvl>
    <w:lvl w:ilvl="3" w:tplc="040E0001" w:tentative="1">
      <w:start w:val="1"/>
      <w:numFmt w:val="bullet"/>
      <w:lvlText w:val=""/>
      <w:lvlJc w:val="left"/>
      <w:pPr>
        <w:ind w:left="2040" w:hanging="360"/>
      </w:pPr>
      <w:rPr>
        <w:rFonts w:ascii="Symbol" w:hAnsi="Symbol" w:hint="default"/>
      </w:rPr>
    </w:lvl>
    <w:lvl w:ilvl="4" w:tplc="040E0003" w:tentative="1">
      <w:start w:val="1"/>
      <w:numFmt w:val="bullet"/>
      <w:lvlText w:val="o"/>
      <w:lvlJc w:val="left"/>
      <w:pPr>
        <w:ind w:left="2760" w:hanging="360"/>
      </w:pPr>
      <w:rPr>
        <w:rFonts w:ascii="Courier New" w:hAnsi="Courier New" w:cs="Wingdings" w:hint="default"/>
      </w:rPr>
    </w:lvl>
    <w:lvl w:ilvl="5" w:tplc="040E0005" w:tentative="1">
      <w:start w:val="1"/>
      <w:numFmt w:val="bullet"/>
      <w:lvlText w:val=""/>
      <w:lvlJc w:val="left"/>
      <w:pPr>
        <w:ind w:left="3480" w:hanging="360"/>
      </w:pPr>
      <w:rPr>
        <w:rFonts w:ascii="Wingdings" w:hAnsi="Wingdings" w:hint="default"/>
      </w:rPr>
    </w:lvl>
    <w:lvl w:ilvl="6" w:tplc="040E0001" w:tentative="1">
      <w:start w:val="1"/>
      <w:numFmt w:val="bullet"/>
      <w:lvlText w:val=""/>
      <w:lvlJc w:val="left"/>
      <w:pPr>
        <w:ind w:left="4200" w:hanging="360"/>
      </w:pPr>
      <w:rPr>
        <w:rFonts w:ascii="Symbol" w:hAnsi="Symbol" w:hint="default"/>
      </w:rPr>
    </w:lvl>
    <w:lvl w:ilvl="7" w:tplc="040E0003" w:tentative="1">
      <w:start w:val="1"/>
      <w:numFmt w:val="bullet"/>
      <w:lvlText w:val="o"/>
      <w:lvlJc w:val="left"/>
      <w:pPr>
        <w:ind w:left="4920" w:hanging="360"/>
      </w:pPr>
      <w:rPr>
        <w:rFonts w:ascii="Courier New" w:hAnsi="Courier New" w:cs="Wingdings" w:hint="default"/>
      </w:rPr>
    </w:lvl>
    <w:lvl w:ilvl="8" w:tplc="040E0005" w:tentative="1">
      <w:start w:val="1"/>
      <w:numFmt w:val="bullet"/>
      <w:lvlText w:val=""/>
      <w:lvlJc w:val="left"/>
      <w:pPr>
        <w:ind w:left="5640" w:hanging="360"/>
      </w:pPr>
      <w:rPr>
        <w:rFonts w:ascii="Wingdings" w:hAnsi="Wingdings" w:hint="default"/>
      </w:rPr>
    </w:lvl>
  </w:abstractNum>
  <w:abstractNum w:abstractNumId="34">
    <w:nsid w:val="20A172BA"/>
    <w:multiLevelType w:val="hybridMultilevel"/>
    <w:tmpl w:val="E54AF568"/>
    <w:lvl w:ilvl="0" w:tplc="707A5930">
      <w:start w:val="1"/>
      <w:numFmt w:val="bullet"/>
      <w:lvlText w:val="–"/>
      <w:lvlJc w:val="left"/>
      <w:pPr>
        <w:tabs>
          <w:tab w:val="num" w:pos="720"/>
        </w:tabs>
        <w:ind w:left="720" w:hanging="360"/>
      </w:pPr>
      <w:rPr>
        <w:rFonts w:ascii="Times New Roman" w:hAnsi="Times New Roman" w:cs="Times New Roman" w:hint="default"/>
      </w:rPr>
    </w:lvl>
    <w:lvl w:ilvl="1" w:tplc="AAF28D4C" w:tentative="1">
      <w:start w:val="1"/>
      <w:numFmt w:val="bullet"/>
      <w:lvlText w:val="o"/>
      <w:lvlJc w:val="left"/>
      <w:pPr>
        <w:tabs>
          <w:tab w:val="num" w:pos="1440"/>
        </w:tabs>
        <w:ind w:left="1440" w:hanging="360"/>
      </w:pPr>
      <w:rPr>
        <w:rFonts w:ascii="Courier New" w:hAnsi="Courier New" w:hint="default"/>
      </w:rPr>
    </w:lvl>
    <w:lvl w:ilvl="2" w:tplc="308CC70E" w:tentative="1">
      <w:start w:val="1"/>
      <w:numFmt w:val="bullet"/>
      <w:lvlText w:val=""/>
      <w:lvlJc w:val="left"/>
      <w:pPr>
        <w:tabs>
          <w:tab w:val="num" w:pos="2160"/>
        </w:tabs>
        <w:ind w:left="2160" w:hanging="360"/>
      </w:pPr>
      <w:rPr>
        <w:rFonts w:ascii="Wingdings" w:hAnsi="Wingdings" w:hint="default"/>
      </w:rPr>
    </w:lvl>
    <w:lvl w:ilvl="3" w:tplc="1CB0F992" w:tentative="1">
      <w:start w:val="1"/>
      <w:numFmt w:val="bullet"/>
      <w:lvlText w:val=""/>
      <w:lvlJc w:val="left"/>
      <w:pPr>
        <w:tabs>
          <w:tab w:val="num" w:pos="2880"/>
        </w:tabs>
        <w:ind w:left="2880" w:hanging="360"/>
      </w:pPr>
      <w:rPr>
        <w:rFonts w:ascii="Symbol" w:hAnsi="Symbol" w:hint="default"/>
      </w:rPr>
    </w:lvl>
    <w:lvl w:ilvl="4" w:tplc="22B85108" w:tentative="1">
      <w:start w:val="1"/>
      <w:numFmt w:val="bullet"/>
      <w:lvlText w:val="o"/>
      <w:lvlJc w:val="left"/>
      <w:pPr>
        <w:tabs>
          <w:tab w:val="num" w:pos="3600"/>
        </w:tabs>
        <w:ind w:left="3600" w:hanging="360"/>
      </w:pPr>
      <w:rPr>
        <w:rFonts w:ascii="Courier New" w:hAnsi="Courier New" w:hint="default"/>
      </w:rPr>
    </w:lvl>
    <w:lvl w:ilvl="5" w:tplc="2BBADDF4" w:tentative="1">
      <w:start w:val="1"/>
      <w:numFmt w:val="bullet"/>
      <w:lvlText w:val=""/>
      <w:lvlJc w:val="left"/>
      <w:pPr>
        <w:tabs>
          <w:tab w:val="num" w:pos="4320"/>
        </w:tabs>
        <w:ind w:left="4320" w:hanging="360"/>
      </w:pPr>
      <w:rPr>
        <w:rFonts w:ascii="Wingdings" w:hAnsi="Wingdings" w:hint="default"/>
      </w:rPr>
    </w:lvl>
    <w:lvl w:ilvl="6" w:tplc="6AEC47E2" w:tentative="1">
      <w:start w:val="1"/>
      <w:numFmt w:val="bullet"/>
      <w:lvlText w:val=""/>
      <w:lvlJc w:val="left"/>
      <w:pPr>
        <w:tabs>
          <w:tab w:val="num" w:pos="5040"/>
        </w:tabs>
        <w:ind w:left="5040" w:hanging="360"/>
      </w:pPr>
      <w:rPr>
        <w:rFonts w:ascii="Symbol" w:hAnsi="Symbol" w:hint="default"/>
      </w:rPr>
    </w:lvl>
    <w:lvl w:ilvl="7" w:tplc="40AEBE8E" w:tentative="1">
      <w:start w:val="1"/>
      <w:numFmt w:val="bullet"/>
      <w:lvlText w:val="o"/>
      <w:lvlJc w:val="left"/>
      <w:pPr>
        <w:tabs>
          <w:tab w:val="num" w:pos="5760"/>
        </w:tabs>
        <w:ind w:left="5760" w:hanging="360"/>
      </w:pPr>
      <w:rPr>
        <w:rFonts w:ascii="Courier New" w:hAnsi="Courier New" w:hint="default"/>
      </w:rPr>
    </w:lvl>
    <w:lvl w:ilvl="8" w:tplc="C0CAA188" w:tentative="1">
      <w:start w:val="1"/>
      <w:numFmt w:val="bullet"/>
      <w:lvlText w:val=""/>
      <w:lvlJc w:val="left"/>
      <w:pPr>
        <w:tabs>
          <w:tab w:val="num" w:pos="6480"/>
        </w:tabs>
        <w:ind w:left="6480" w:hanging="360"/>
      </w:pPr>
      <w:rPr>
        <w:rFonts w:ascii="Wingdings" w:hAnsi="Wingdings" w:hint="default"/>
      </w:rPr>
    </w:lvl>
  </w:abstractNum>
  <w:abstractNum w:abstractNumId="35">
    <w:nsid w:val="20EE7513"/>
    <w:multiLevelType w:val="hybridMultilevel"/>
    <w:tmpl w:val="A1D84DCC"/>
    <w:lvl w:ilvl="0" w:tplc="707A5930">
      <w:start w:val="1"/>
      <w:numFmt w:val="bullet"/>
      <w:lvlText w:val="–"/>
      <w:lvlJc w:val="left"/>
      <w:pPr>
        <w:tabs>
          <w:tab w:val="num" w:pos="720"/>
        </w:tabs>
        <w:ind w:left="720" w:hanging="360"/>
      </w:pPr>
      <w:rPr>
        <w:rFonts w:ascii="Times New Roman" w:hAnsi="Times New Roman" w:cs="Times New Roman" w:hint="default"/>
      </w:rPr>
    </w:lvl>
    <w:lvl w:ilvl="1" w:tplc="18864F0E" w:tentative="1">
      <w:start w:val="1"/>
      <w:numFmt w:val="bullet"/>
      <w:lvlText w:val="o"/>
      <w:lvlJc w:val="left"/>
      <w:pPr>
        <w:tabs>
          <w:tab w:val="num" w:pos="1440"/>
        </w:tabs>
        <w:ind w:left="1440" w:hanging="360"/>
      </w:pPr>
      <w:rPr>
        <w:rFonts w:ascii="Courier New" w:hAnsi="Courier New" w:hint="default"/>
      </w:rPr>
    </w:lvl>
    <w:lvl w:ilvl="2" w:tplc="381C0D92" w:tentative="1">
      <w:start w:val="1"/>
      <w:numFmt w:val="bullet"/>
      <w:lvlText w:val=""/>
      <w:lvlJc w:val="left"/>
      <w:pPr>
        <w:tabs>
          <w:tab w:val="num" w:pos="2160"/>
        </w:tabs>
        <w:ind w:left="2160" w:hanging="360"/>
      </w:pPr>
      <w:rPr>
        <w:rFonts w:ascii="Wingdings" w:hAnsi="Wingdings" w:hint="default"/>
      </w:rPr>
    </w:lvl>
    <w:lvl w:ilvl="3" w:tplc="DDE42148" w:tentative="1">
      <w:start w:val="1"/>
      <w:numFmt w:val="bullet"/>
      <w:lvlText w:val=""/>
      <w:lvlJc w:val="left"/>
      <w:pPr>
        <w:tabs>
          <w:tab w:val="num" w:pos="2880"/>
        </w:tabs>
        <w:ind w:left="2880" w:hanging="360"/>
      </w:pPr>
      <w:rPr>
        <w:rFonts w:ascii="Symbol" w:hAnsi="Symbol" w:hint="default"/>
      </w:rPr>
    </w:lvl>
    <w:lvl w:ilvl="4" w:tplc="4DE6E19E" w:tentative="1">
      <w:start w:val="1"/>
      <w:numFmt w:val="bullet"/>
      <w:lvlText w:val="o"/>
      <w:lvlJc w:val="left"/>
      <w:pPr>
        <w:tabs>
          <w:tab w:val="num" w:pos="3600"/>
        </w:tabs>
        <w:ind w:left="3600" w:hanging="360"/>
      </w:pPr>
      <w:rPr>
        <w:rFonts w:ascii="Courier New" w:hAnsi="Courier New" w:hint="default"/>
      </w:rPr>
    </w:lvl>
    <w:lvl w:ilvl="5" w:tplc="F20691B0" w:tentative="1">
      <w:start w:val="1"/>
      <w:numFmt w:val="bullet"/>
      <w:lvlText w:val=""/>
      <w:lvlJc w:val="left"/>
      <w:pPr>
        <w:tabs>
          <w:tab w:val="num" w:pos="4320"/>
        </w:tabs>
        <w:ind w:left="4320" w:hanging="360"/>
      </w:pPr>
      <w:rPr>
        <w:rFonts w:ascii="Wingdings" w:hAnsi="Wingdings" w:hint="default"/>
      </w:rPr>
    </w:lvl>
    <w:lvl w:ilvl="6" w:tplc="8D2423A2" w:tentative="1">
      <w:start w:val="1"/>
      <w:numFmt w:val="bullet"/>
      <w:lvlText w:val=""/>
      <w:lvlJc w:val="left"/>
      <w:pPr>
        <w:tabs>
          <w:tab w:val="num" w:pos="5040"/>
        </w:tabs>
        <w:ind w:left="5040" w:hanging="360"/>
      </w:pPr>
      <w:rPr>
        <w:rFonts w:ascii="Symbol" w:hAnsi="Symbol" w:hint="default"/>
      </w:rPr>
    </w:lvl>
    <w:lvl w:ilvl="7" w:tplc="816CABA4" w:tentative="1">
      <w:start w:val="1"/>
      <w:numFmt w:val="bullet"/>
      <w:lvlText w:val="o"/>
      <w:lvlJc w:val="left"/>
      <w:pPr>
        <w:tabs>
          <w:tab w:val="num" w:pos="5760"/>
        </w:tabs>
        <w:ind w:left="5760" w:hanging="360"/>
      </w:pPr>
      <w:rPr>
        <w:rFonts w:ascii="Courier New" w:hAnsi="Courier New" w:hint="default"/>
      </w:rPr>
    </w:lvl>
    <w:lvl w:ilvl="8" w:tplc="4A724830" w:tentative="1">
      <w:start w:val="1"/>
      <w:numFmt w:val="bullet"/>
      <w:lvlText w:val=""/>
      <w:lvlJc w:val="left"/>
      <w:pPr>
        <w:tabs>
          <w:tab w:val="num" w:pos="6480"/>
        </w:tabs>
        <w:ind w:left="6480" w:hanging="360"/>
      </w:pPr>
      <w:rPr>
        <w:rFonts w:ascii="Wingdings" w:hAnsi="Wingdings" w:hint="default"/>
      </w:rPr>
    </w:lvl>
  </w:abstractNum>
  <w:abstractNum w:abstractNumId="36">
    <w:nsid w:val="23912595"/>
    <w:multiLevelType w:val="hybridMultilevel"/>
    <w:tmpl w:val="06761EAE"/>
    <w:lvl w:ilvl="0" w:tplc="7F880752">
      <w:numFmt w:val="bullet"/>
      <w:lvlText w:val="–"/>
      <w:lvlJc w:val="left"/>
      <w:pPr>
        <w:tabs>
          <w:tab w:val="num" w:pos="360"/>
        </w:tabs>
        <w:ind w:left="360" w:hanging="360"/>
      </w:pPr>
      <w:rPr>
        <w:rFonts w:ascii="Times New Roman" w:eastAsia="Calibri" w:hAnsi="Times New Roman" w:cs="Times New Roman" w:hint="default"/>
        <w:color w:val="333333"/>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7">
    <w:nsid w:val="23C60EDA"/>
    <w:multiLevelType w:val="hybridMultilevel"/>
    <w:tmpl w:val="C0285258"/>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8">
    <w:nsid w:val="24D234B9"/>
    <w:multiLevelType w:val="hybridMultilevel"/>
    <w:tmpl w:val="A2E6D206"/>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9">
    <w:nsid w:val="25AB39FA"/>
    <w:multiLevelType w:val="hybridMultilevel"/>
    <w:tmpl w:val="C9F0AC5C"/>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nsid w:val="26611243"/>
    <w:multiLevelType w:val="hybridMultilevel"/>
    <w:tmpl w:val="9C3C2972"/>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1">
    <w:nsid w:val="27842C08"/>
    <w:multiLevelType w:val="hybridMultilevel"/>
    <w:tmpl w:val="D74ADD4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nsid w:val="27E36CD9"/>
    <w:multiLevelType w:val="hybridMultilevel"/>
    <w:tmpl w:val="227C33AC"/>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43">
    <w:nsid w:val="2B9658ED"/>
    <w:multiLevelType w:val="hybridMultilevel"/>
    <w:tmpl w:val="78164BE8"/>
    <w:lvl w:ilvl="0" w:tplc="707A5930">
      <w:start w:val="1"/>
      <w:numFmt w:val="bullet"/>
      <w:lvlText w:val="–"/>
      <w:lvlJc w:val="left"/>
      <w:pPr>
        <w:tabs>
          <w:tab w:val="num" w:pos="720"/>
        </w:tabs>
        <w:ind w:left="720" w:hanging="360"/>
      </w:pPr>
      <w:rPr>
        <w:rFonts w:ascii="Times New Roman" w:hAnsi="Times New Roman" w:cs="Times New Roman" w:hint="default"/>
      </w:rPr>
    </w:lvl>
    <w:lvl w:ilvl="1" w:tplc="CD9C9536" w:tentative="1">
      <w:start w:val="1"/>
      <w:numFmt w:val="bullet"/>
      <w:lvlText w:val="o"/>
      <w:lvlJc w:val="left"/>
      <w:pPr>
        <w:tabs>
          <w:tab w:val="num" w:pos="1440"/>
        </w:tabs>
        <w:ind w:left="1440" w:hanging="360"/>
      </w:pPr>
      <w:rPr>
        <w:rFonts w:ascii="Courier New" w:hAnsi="Courier New" w:hint="default"/>
      </w:rPr>
    </w:lvl>
    <w:lvl w:ilvl="2" w:tplc="E04A1AEA" w:tentative="1">
      <w:start w:val="1"/>
      <w:numFmt w:val="bullet"/>
      <w:lvlText w:val=""/>
      <w:lvlJc w:val="left"/>
      <w:pPr>
        <w:tabs>
          <w:tab w:val="num" w:pos="2160"/>
        </w:tabs>
        <w:ind w:left="2160" w:hanging="360"/>
      </w:pPr>
      <w:rPr>
        <w:rFonts w:ascii="Wingdings" w:hAnsi="Wingdings" w:hint="default"/>
      </w:rPr>
    </w:lvl>
    <w:lvl w:ilvl="3" w:tplc="FA009212" w:tentative="1">
      <w:start w:val="1"/>
      <w:numFmt w:val="bullet"/>
      <w:lvlText w:val=""/>
      <w:lvlJc w:val="left"/>
      <w:pPr>
        <w:tabs>
          <w:tab w:val="num" w:pos="2880"/>
        </w:tabs>
        <w:ind w:left="2880" w:hanging="360"/>
      </w:pPr>
      <w:rPr>
        <w:rFonts w:ascii="Symbol" w:hAnsi="Symbol" w:hint="default"/>
      </w:rPr>
    </w:lvl>
    <w:lvl w:ilvl="4" w:tplc="5D6EB546" w:tentative="1">
      <w:start w:val="1"/>
      <w:numFmt w:val="bullet"/>
      <w:lvlText w:val="o"/>
      <w:lvlJc w:val="left"/>
      <w:pPr>
        <w:tabs>
          <w:tab w:val="num" w:pos="3600"/>
        </w:tabs>
        <w:ind w:left="3600" w:hanging="360"/>
      </w:pPr>
      <w:rPr>
        <w:rFonts w:ascii="Courier New" w:hAnsi="Courier New" w:hint="default"/>
      </w:rPr>
    </w:lvl>
    <w:lvl w:ilvl="5" w:tplc="CE8A1FA6" w:tentative="1">
      <w:start w:val="1"/>
      <w:numFmt w:val="bullet"/>
      <w:lvlText w:val=""/>
      <w:lvlJc w:val="left"/>
      <w:pPr>
        <w:tabs>
          <w:tab w:val="num" w:pos="4320"/>
        </w:tabs>
        <w:ind w:left="4320" w:hanging="360"/>
      </w:pPr>
      <w:rPr>
        <w:rFonts w:ascii="Wingdings" w:hAnsi="Wingdings" w:hint="default"/>
      </w:rPr>
    </w:lvl>
    <w:lvl w:ilvl="6" w:tplc="77486EB2" w:tentative="1">
      <w:start w:val="1"/>
      <w:numFmt w:val="bullet"/>
      <w:lvlText w:val=""/>
      <w:lvlJc w:val="left"/>
      <w:pPr>
        <w:tabs>
          <w:tab w:val="num" w:pos="5040"/>
        </w:tabs>
        <w:ind w:left="5040" w:hanging="360"/>
      </w:pPr>
      <w:rPr>
        <w:rFonts w:ascii="Symbol" w:hAnsi="Symbol" w:hint="default"/>
      </w:rPr>
    </w:lvl>
    <w:lvl w:ilvl="7" w:tplc="38A0DEC6" w:tentative="1">
      <w:start w:val="1"/>
      <w:numFmt w:val="bullet"/>
      <w:lvlText w:val="o"/>
      <w:lvlJc w:val="left"/>
      <w:pPr>
        <w:tabs>
          <w:tab w:val="num" w:pos="5760"/>
        </w:tabs>
        <w:ind w:left="5760" w:hanging="360"/>
      </w:pPr>
      <w:rPr>
        <w:rFonts w:ascii="Courier New" w:hAnsi="Courier New" w:hint="default"/>
      </w:rPr>
    </w:lvl>
    <w:lvl w:ilvl="8" w:tplc="F7844B1A" w:tentative="1">
      <w:start w:val="1"/>
      <w:numFmt w:val="bullet"/>
      <w:lvlText w:val=""/>
      <w:lvlJc w:val="left"/>
      <w:pPr>
        <w:tabs>
          <w:tab w:val="num" w:pos="6480"/>
        </w:tabs>
        <w:ind w:left="6480" w:hanging="360"/>
      </w:pPr>
      <w:rPr>
        <w:rFonts w:ascii="Wingdings" w:hAnsi="Wingdings" w:hint="default"/>
      </w:rPr>
    </w:lvl>
  </w:abstractNum>
  <w:abstractNum w:abstractNumId="44">
    <w:nsid w:val="2BC26046"/>
    <w:multiLevelType w:val="hybridMultilevel"/>
    <w:tmpl w:val="A26A2D9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nsid w:val="2F370E1F"/>
    <w:multiLevelType w:val="hybridMultilevel"/>
    <w:tmpl w:val="D77EB07A"/>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6">
    <w:nsid w:val="2F55144C"/>
    <w:multiLevelType w:val="hybridMultilevel"/>
    <w:tmpl w:val="0D6A0F70"/>
    <w:lvl w:ilvl="0" w:tplc="707A5930">
      <w:start w:val="1"/>
      <w:numFmt w:val="bullet"/>
      <w:lvlText w:val="–"/>
      <w:lvlJc w:val="left"/>
      <w:pPr>
        <w:tabs>
          <w:tab w:val="num" w:pos="720"/>
        </w:tabs>
        <w:ind w:left="720" w:hanging="360"/>
      </w:pPr>
      <w:rPr>
        <w:rFonts w:ascii="Times New Roman" w:hAnsi="Times New Roman" w:cs="Times New Roman" w:hint="default"/>
      </w:rPr>
    </w:lvl>
    <w:lvl w:ilvl="1" w:tplc="A8D6B8A2" w:tentative="1">
      <w:start w:val="1"/>
      <w:numFmt w:val="bullet"/>
      <w:lvlText w:val="o"/>
      <w:lvlJc w:val="left"/>
      <w:pPr>
        <w:tabs>
          <w:tab w:val="num" w:pos="1440"/>
        </w:tabs>
        <w:ind w:left="1440" w:hanging="360"/>
      </w:pPr>
      <w:rPr>
        <w:rFonts w:ascii="Courier New" w:hAnsi="Courier New" w:hint="default"/>
      </w:rPr>
    </w:lvl>
    <w:lvl w:ilvl="2" w:tplc="CD8AD9E4" w:tentative="1">
      <w:start w:val="1"/>
      <w:numFmt w:val="bullet"/>
      <w:lvlText w:val=""/>
      <w:lvlJc w:val="left"/>
      <w:pPr>
        <w:tabs>
          <w:tab w:val="num" w:pos="2160"/>
        </w:tabs>
        <w:ind w:left="2160" w:hanging="360"/>
      </w:pPr>
      <w:rPr>
        <w:rFonts w:ascii="Wingdings" w:hAnsi="Wingdings" w:hint="default"/>
      </w:rPr>
    </w:lvl>
    <w:lvl w:ilvl="3" w:tplc="91ACE850" w:tentative="1">
      <w:start w:val="1"/>
      <w:numFmt w:val="bullet"/>
      <w:lvlText w:val=""/>
      <w:lvlJc w:val="left"/>
      <w:pPr>
        <w:tabs>
          <w:tab w:val="num" w:pos="2880"/>
        </w:tabs>
        <w:ind w:left="2880" w:hanging="360"/>
      </w:pPr>
      <w:rPr>
        <w:rFonts w:ascii="Symbol" w:hAnsi="Symbol" w:hint="default"/>
      </w:rPr>
    </w:lvl>
    <w:lvl w:ilvl="4" w:tplc="FEA0F3F8" w:tentative="1">
      <w:start w:val="1"/>
      <w:numFmt w:val="bullet"/>
      <w:lvlText w:val="o"/>
      <w:lvlJc w:val="left"/>
      <w:pPr>
        <w:tabs>
          <w:tab w:val="num" w:pos="3600"/>
        </w:tabs>
        <w:ind w:left="3600" w:hanging="360"/>
      </w:pPr>
      <w:rPr>
        <w:rFonts w:ascii="Courier New" w:hAnsi="Courier New" w:hint="default"/>
      </w:rPr>
    </w:lvl>
    <w:lvl w:ilvl="5" w:tplc="FA8C6A06" w:tentative="1">
      <w:start w:val="1"/>
      <w:numFmt w:val="bullet"/>
      <w:lvlText w:val=""/>
      <w:lvlJc w:val="left"/>
      <w:pPr>
        <w:tabs>
          <w:tab w:val="num" w:pos="4320"/>
        </w:tabs>
        <w:ind w:left="4320" w:hanging="360"/>
      </w:pPr>
      <w:rPr>
        <w:rFonts w:ascii="Wingdings" w:hAnsi="Wingdings" w:hint="default"/>
      </w:rPr>
    </w:lvl>
    <w:lvl w:ilvl="6" w:tplc="D03076E6" w:tentative="1">
      <w:start w:val="1"/>
      <w:numFmt w:val="bullet"/>
      <w:lvlText w:val=""/>
      <w:lvlJc w:val="left"/>
      <w:pPr>
        <w:tabs>
          <w:tab w:val="num" w:pos="5040"/>
        </w:tabs>
        <w:ind w:left="5040" w:hanging="360"/>
      </w:pPr>
      <w:rPr>
        <w:rFonts w:ascii="Symbol" w:hAnsi="Symbol" w:hint="default"/>
      </w:rPr>
    </w:lvl>
    <w:lvl w:ilvl="7" w:tplc="DF402B02" w:tentative="1">
      <w:start w:val="1"/>
      <w:numFmt w:val="bullet"/>
      <w:lvlText w:val="o"/>
      <w:lvlJc w:val="left"/>
      <w:pPr>
        <w:tabs>
          <w:tab w:val="num" w:pos="5760"/>
        </w:tabs>
        <w:ind w:left="5760" w:hanging="360"/>
      </w:pPr>
      <w:rPr>
        <w:rFonts w:ascii="Courier New" w:hAnsi="Courier New" w:hint="default"/>
      </w:rPr>
    </w:lvl>
    <w:lvl w:ilvl="8" w:tplc="2F260D34" w:tentative="1">
      <w:start w:val="1"/>
      <w:numFmt w:val="bullet"/>
      <w:lvlText w:val=""/>
      <w:lvlJc w:val="left"/>
      <w:pPr>
        <w:tabs>
          <w:tab w:val="num" w:pos="6480"/>
        </w:tabs>
        <w:ind w:left="6480" w:hanging="360"/>
      </w:pPr>
      <w:rPr>
        <w:rFonts w:ascii="Wingdings" w:hAnsi="Wingdings" w:hint="default"/>
      </w:rPr>
    </w:lvl>
  </w:abstractNum>
  <w:abstractNum w:abstractNumId="47">
    <w:nsid w:val="2F690632"/>
    <w:multiLevelType w:val="hybridMultilevel"/>
    <w:tmpl w:val="642ED596"/>
    <w:lvl w:ilvl="0" w:tplc="647A216E">
      <w:start w:val="1"/>
      <w:numFmt w:val="bullet"/>
      <w:pStyle w:val="Stlus4"/>
      <w:lvlText w:val=""/>
      <w:lvlJc w:val="left"/>
      <w:pPr>
        <w:tabs>
          <w:tab w:val="num" w:pos="720"/>
        </w:tabs>
        <w:ind w:left="720" w:hanging="360"/>
      </w:pPr>
      <w:rPr>
        <w:rFonts w:ascii="Wingdings" w:hAnsi="Wingdings" w:hint="default"/>
      </w:rPr>
    </w:lvl>
    <w:lvl w:ilvl="1" w:tplc="C330AFE6" w:tentative="1">
      <w:start w:val="1"/>
      <w:numFmt w:val="bullet"/>
      <w:lvlText w:val="o"/>
      <w:lvlJc w:val="left"/>
      <w:pPr>
        <w:tabs>
          <w:tab w:val="num" w:pos="1440"/>
        </w:tabs>
        <w:ind w:left="1440" w:hanging="360"/>
      </w:pPr>
      <w:rPr>
        <w:rFonts w:ascii="Courier New" w:hAnsi="Courier New" w:hint="default"/>
      </w:rPr>
    </w:lvl>
    <w:lvl w:ilvl="2" w:tplc="9998CF50" w:tentative="1">
      <w:start w:val="1"/>
      <w:numFmt w:val="bullet"/>
      <w:lvlText w:val=""/>
      <w:lvlJc w:val="left"/>
      <w:pPr>
        <w:tabs>
          <w:tab w:val="num" w:pos="2160"/>
        </w:tabs>
        <w:ind w:left="2160" w:hanging="360"/>
      </w:pPr>
      <w:rPr>
        <w:rFonts w:ascii="Wingdings" w:hAnsi="Wingdings" w:hint="default"/>
      </w:rPr>
    </w:lvl>
    <w:lvl w:ilvl="3" w:tplc="B3A67592" w:tentative="1">
      <w:start w:val="1"/>
      <w:numFmt w:val="bullet"/>
      <w:lvlText w:val=""/>
      <w:lvlJc w:val="left"/>
      <w:pPr>
        <w:tabs>
          <w:tab w:val="num" w:pos="2880"/>
        </w:tabs>
        <w:ind w:left="2880" w:hanging="360"/>
      </w:pPr>
      <w:rPr>
        <w:rFonts w:ascii="Symbol" w:hAnsi="Symbol" w:hint="default"/>
      </w:rPr>
    </w:lvl>
    <w:lvl w:ilvl="4" w:tplc="07FEDA28" w:tentative="1">
      <w:start w:val="1"/>
      <w:numFmt w:val="bullet"/>
      <w:lvlText w:val="o"/>
      <w:lvlJc w:val="left"/>
      <w:pPr>
        <w:tabs>
          <w:tab w:val="num" w:pos="3600"/>
        </w:tabs>
        <w:ind w:left="3600" w:hanging="360"/>
      </w:pPr>
      <w:rPr>
        <w:rFonts w:ascii="Courier New" w:hAnsi="Courier New" w:hint="default"/>
      </w:rPr>
    </w:lvl>
    <w:lvl w:ilvl="5" w:tplc="CD7456C0" w:tentative="1">
      <w:start w:val="1"/>
      <w:numFmt w:val="bullet"/>
      <w:lvlText w:val=""/>
      <w:lvlJc w:val="left"/>
      <w:pPr>
        <w:tabs>
          <w:tab w:val="num" w:pos="4320"/>
        </w:tabs>
        <w:ind w:left="4320" w:hanging="360"/>
      </w:pPr>
      <w:rPr>
        <w:rFonts w:ascii="Wingdings" w:hAnsi="Wingdings" w:hint="default"/>
      </w:rPr>
    </w:lvl>
    <w:lvl w:ilvl="6" w:tplc="84A8A3D2" w:tentative="1">
      <w:start w:val="1"/>
      <w:numFmt w:val="bullet"/>
      <w:lvlText w:val=""/>
      <w:lvlJc w:val="left"/>
      <w:pPr>
        <w:tabs>
          <w:tab w:val="num" w:pos="5040"/>
        </w:tabs>
        <w:ind w:left="5040" w:hanging="360"/>
      </w:pPr>
      <w:rPr>
        <w:rFonts w:ascii="Symbol" w:hAnsi="Symbol" w:hint="default"/>
      </w:rPr>
    </w:lvl>
    <w:lvl w:ilvl="7" w:tplc="4D88D58E" w:tentative="1">
      <w:start w:val="1"/>
      <w:numFmt w:val="bullet"/>
      <w:lvlText w:val="o"/>
      <w:lvlJc w:val="left"/>
      <w:pPr>
        <w:tabs>
          <w:tab w:val="num" w:pos="5760"/>
        </w:tabs>
        <w:ind w:left="5760" w:hanging="360"/>
      </w:pPr>
      <w:rPr>
        <w:rFonts w:ascii="Courier New" w:hAnsi="Courier New" w:hint="default"/>
      </w:rPr>
    </w:lvl>
    <w:lvl w:ilvl="8" w:tplc="3836F29C" w:tentative="1">
      <w:start w:val="1"/>
      <w:numFmt w:val="bullet"/>
      <w:lvlText w:val=""/>
      <w:lvlJc w:val="left"/>
      <w:pPr>
        <w:tabs>
          <w:tab w:val="num" w:pos="6480"/>
        </w:tabs>
        <w:ind w:left="6480" w:hanging="360"/>
      </w:pPr>
      <w:rPr>
        <w:rFonts w:ascii="Wingdings" w:hAnsi="Wingdings" w:hint="default"/>
      </w:rPr>
    </w:lvl>
  </w:abstractNum>
  <w:abstractNum w:abstractNumId="48">
    <w:nsid w:val="2FB15FED"/>
    <w:multiLevelType w:val="hybridMultilevel"/>
    <w:tmpl w:val="8ED860E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49">
    <w:nsid w:val="311F3DC9"/>
    <w:multiLevelType w:val="hybridMultilevel"/>
    <w:tmpl w:val="097657CE"/>
    <w:lvl w:ilvl="0" w:tplc="46EAF87C">
      <w:start w:val="1"/>
      <w:numFmt w:val="bullet"/>
      <w:lvlText w:val=""/>
      <w:lvlJc w:val="left"/>
      <w:pPr>
        <w:tabs>
          <w:tab w:val="num" w:pos="360"/>
        </w:tabs>
        <w:ind w:left="360" w:hanging="360"/>
      </w:pPr>
      <w:rPr>
        <w:rFonts w:ascii="Symbol" w:hAnsi="Symbol" w:hint="default"/>
        <w:szCs w:val="20"/>
      </w:rPr>
    </w:lvl>
    <w:lvl w:ilvl="1" w:tplc="040E0003" w:tentative="1">
      <w:start w:val="1"/>
      <w:numFmt w:val="bullet"/>
      <w:lvlText w:val="o"/>
      <w:lvlJc w:val="left"/>
      <w:pPr>
        <w:tabs>
          <w:tab w:val="num" w:pos="360"/>
        </w:tabs>
        <w:ind w:left="360" w:hanging="360"/>
      </w:pPr>
      <w:rPr>
        <w:rFonts w:ascii="Courier New" w:hAnsi="Courier New" w:cs="Courier New" w:hint="default"/>
      </w:rPr>
    </w:lvl>
    <w:lvl w:ilvl="2" w:tplc="040E0005" w:tentative="1">
      <w:start w:val="1"/>
      <w:numFmt w:val="bullet"/>
      <w:lvlText w:val=""/>
      <w:lvlJc w:val="left"/>
      <w:pPr>
        <w:tabs>
          <w:tab w:val="num" w:pos="1080"/>
        </w:tabs>
        <w:ind w:left="1080" w:hanging="360"/>
      </w:pPr>
      <w:rPr>
        <w:rFonts w:ascii="Wingdings" w:hAnsi="Wingdings" w:hint="default"/>
      </w:rPr>
    </w:lvl>
    <w:lvl w:ilvl="3" w:tplc="040E0001" w:tentative="1">
      <w:start w:val="1"/>
      <w:numFmt w:val="bullet"/>
      <w:lvlText w:val=""/>
      <w:lvlJc w:val="left"/>
      <w:pPr>
        <w:tabs>
          <w:tab w:val="num" w:pos="1800"/>
        </w:tabs>
        <w:ind w:left="1800" w:hanging="360"/>
      </w:pPr>
      <w:rPr>
        <w:rFonts w:ascii="Symbol" w:hAnsi="Symbol" w:hint="default"/>
      </w:rPr>
    </w:lvl>
    <w:lvl w:ilvl="4" w:tplc="040E0003" w:tentative="1">
      <w:start w:val="1"/>
      <w:numFmt w:val="bullet"/>
      <w:lvlText w:val="o"/>
      <w:lvlJc w:val="left"/>
      <w:pPr>
        <w:tabs>
          <w:tab w:val="num" w:pos="2520"/>
        </w:tabs>
        <w:ind w:left="2520" w:hanging="360"/>
      </w:pPr>
      <w:rPr>
        <w:rFonts w:ascii="Courier New" w:hAnsi="Courier New" w:cs="Courier New" w:hint="default"/>
      </w:rPr>
    </w:lvl>
    <w:lvl w:ilvl="5" w:tplc="040E0005" w:tentative="1">
      <w:start w:val="1"/>
      <w:numFmt w:val="bullet"/>
      <w:lvlText w:val=""/>
      <w:lvlJc w:val="left"/>
      <w:pPr>
        <w:tabs>
          <w:tab w:val="num" w:pos="3240"/>
        </w:tabs>
        <w:ind w:left="3240" w:hanging="360"/>
      </w:pPr>
      <w:rPr>
        <w:rFonts w:ascii="Wingdings" w:hAnsi="Wingdings" w:hint="default"/>
      </w:rPr>
    </w:lvl>
    <w:lvl w:ilvl="6" w:tplc="040E0001" w:tentative="1">
      <w:start w:val="1"/>
      <w:numFmt w:val="bullet"/>
      <w:lvlText w:val=""/>
      <w:lvlJc w:val="left"/>
      <w:pPr>
        <w:tabs>
          <w:tab w:val="num" w:pos="3960"/>
        </w:tabs>
        <w:ind w:left="3960" w:hanging="360"/>
      </w:pPr>
      <w:rPr>
        <w:rFonts w:ascii="Symbol" w:hAnsi="Symbol" w:hint="default"/>
      </w:rPr>
    </w:lvl>
    <w:lvl w:ilvl="7" w:tplc="040E0003" w:tentative="1">
      <w:start w:val="1"/>
      <w:numFmt w:val="bullet"/>
      <w:lvlText w:val="o"/>
      <w:lvlJc w:val="left"/>
      <w:pPr>
        <w:tabs>
          <w:tab w:val="num" w:pos="4680"/>
        </w:tabs>
        <w:ind w:left="4680" w:hanging="360"/>
      </w:pPr>
      <w:rPr>
        <w:rFonts w:ascii="Courier New" w:hAnsi="Courier New" w:cs="Courier New" w:hint="default"/>
      </w:rPr>
    </w:lvl>
    <w:lvl w:ilvl="8" w:tplc="040E0005" w:tentative="1">
      <w:start w:val="1"/>
      <w:numFmt w:val="bullet"/>
      <w:lvlText w:val=""/>
      <w:lvlJc w:val="left"/>
      <w:pPr>
        <w:tabs>
          <w:tab w:val="num" w:pos="5400"/>
        </w:tabs>
        <w:ind w:left="5400" w:hanging="360"/>
      </w:pPr>
      <w:rPr>
        <w:rFonts w:ascii="Wingdings" w:hAnsi="Wingdings" w:hint="default"/>
      </w:rPr>
    </w:lvl>
  </w:abstractNum>
  <w:abstractNum w:abstractNumId="50">
    <w:nsid w:val="365B766E"/>
    <w:multiLevelType w:val="hybridMultilevel"/>
    <w:tmpl w:val="4B6CFDB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51">
    <w:nsid w:val="37EC086D"/>
    <w:multiLevelType w:val="hybridMultilevel"/>
    <w:tmpl w:val="D694643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38275E2F"/>
    <w:multiLevelType w:val="hybridMultilevel"/>
    <w:tmpl w:val="1554AE32"/>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38985BD7"/>
    <w:multiLevelType w:val="hybridMultilevel"/>
    <w:tmpl w:val="22C8B056"/>
    <w:lvl w:ilvl="0" w:tplc="707A5930">
      <w:start w:val="1"/>
      <w:numFmt w:val="bullet"/>
      <w:lvlText w:val="–"/>
      <w:lvlJc w:val="left"/>
      <w:pPr>
        <w:tabs>
          <w:tab w:val="num" w:pos="720"/>
        </w:tabs>
        <w:ind w:left="720" w:hanging="360"/>
      </w:pPr>
      <w:rPr>
        <w:rFonts w:ascii="Times New Roman" w:hAnsi="Times New Roman" w:cs="Times New Roman" w:hint="default"/>
      </w:rPr>
    </w:lvl>
    <w:lvl w:ilvl="1" w:tplc="F4FCE744" w:tentative="1">
      <w:start w:val="1"/>
      <w:numFmt w:val="bullet"/>
      <w:lvlText w:val="o"/>
      <w:lvlJc w:val="left"/>
      <w:pPr>
        <w:tabs>
          <w:tab w:val="num" w:pos="1440"/>
        </w:tabs>
        <w:ind w:left="1440" w:hanging="360"/>
      </w:pPr>
      <w:rPr>
        <w:rFonts w:ascii="Courier New" w:hAnsi="Courier New" w:hint="default"/>
      </w:rPr>
    </w:lvl>
    <w:lvl w:ilvl="2" w:tplc="C2746A80" w:tentative="1">
      <w:start w:val="1"/>
      <w:numFmt w:val="bullet"/>
      <w:lvlText w:val=""/>
      <w:lvlJc w:val="left"/>
      <w:pPr>
        <w:tabs>
          <w:tab w:val="num" w:pos="2160"/>
        </w:tabs>
        <w:ind w:left="2160" w:hanging="360"/>
      </w:pPr>
      <w:rPr>
        <w:rFonts w:ascii="Wingdings" w:hAnsi="Wingdings" w:hint="default"/>
      </w:rPr>
    </w:lvl>
    <w:lvl w:ilvl="3" w:tplc="0D0E3C40" w:tentative="1">
      <w:start w:val="1"/>
      <w:numFmt w:val="bullet"/>
      <w:lvlText w:val=""/>
      <w:lvlJc w:val="left"/>
      <w:pPr>
        <w:tabs>
          <w:tab w:val="num" w:pos="2880"/>
        </w:tabs>
        <w:ind w:left="2880" w:hanging="360"/>
      </w:pPr>
      <w:rPr>
        <w:rFonts w:ascii="Symbol" w:hAnsi="Symbol" w:hint="default"/>
      </w:rPr>
    </w:lvl>
    <w:lvl w:ilvl="4" w:tplc="F6C22B34" w:tentative="1">
      <w:start w:val="1"/>
      <w:numFmt w:val="bullet"/>
      <w:lvlText w:val="o"/>
      <w:lvlJc w:val="left"/>
      <w:pPr>
        <w:tabs>
          <w:tab w:val="num" w:pos="3600"/>
        </w:tabs>
        <w:ind w:left="3600" w:hanging="360"/>
      </w:pPr>
      <w:rPr>
        <w:rFonts w:ascii="Courier New" w:hAnsi="Courier New" w:hint="default"/>
      </w:rPr>
    </w:lvl>
    <w:lvl w:ilvl="5" w:tplc="C6AE96EC" w:tentative="1">
      <w:start w:val="1"/>
      <w:numFmt w:val="bullet"/>
      <w:lvlText w:val=""/>
      <w:lvlJc w:val="left"/>
      <w:pPr>
        <w:tabs>
          <w:tab w:val="num" w:pos="4320"/>
        </w:tabs>
        <w:ind w:left="4320" w:hanging="360"/>
      </w:pPr>
      <w:rPr>
        <w:rFonts w:ascii="Wingdings" w:hAnsi="Wingdings" w:hint="default"/>
      </w:rPr>
    </w:lvl>
    <w:lvl w:ilvl="6" w:tplc="51C2E13C" w:tentative="1">
      <w:start w:val="1"/>
      <w:numFmt w:val="bullet"/>
      <w:lvlText w:val=""/>
      <w:lvlJc w:val="left"/>
      <w:pPr>
        <w:tabs>
          <w:tab w:val="num" w:pos="5040"/>
        </w:tabs>
        <w:ind w:left="5040" w:hanging="360"/>
      </w:pPr>
      <w:rPr>
        <w:rFonts w:ascii="Symbol" w:hAnsi="Symbol" w:hint="default"/>
      </w:rPr>
    </w:lvl>
    <w:lvl w:ilvl="7" w:tplc="79FE64F4" w:tentative="1">
      <w:start w:val="1"/>
      <w:numFmt w:val="bullet"/>
      <w:lvlText w:val="o"/>
      <w:lvlJc w:val="left"/>
      <w:pPr>
        <w:tabs>
          <w:tab w:val="num" w:pos="5760"/>
        </w:tabs>
        <w:ind w:left="5760" w:hanging="360"/>
      </w:pPr>
      <w:rPr>
        <w:rFonts w:ascii="Courier New" w:hAnsi="Courier New" w:hint="default"/>
      </w:rPr>
    </w:lvl>
    <w:lvl w:ilvl="8" w:tplc="60B44C3E" w:tentative="1">
      <w:start w:val="1"/>
      <w:numFmt w:val="bullet"/>
      <w:lvlText w:val=""/>
      <w:lvlJc w:val="left"/>
      <w:pPr>
        <w:tabs>
          <w:tab w:val="num" w:pos="6480"/>
        </w:tabs>
        <w:ind w:left="6480" w:hanging="360"/>
      </w:pPr>
      <w:rPr>
        <w:rFonts w:ascii="Wingdings" w:hAnsi="Wingdings" w:hint="default"/>
      </w:rPr>
    </w:lvl>
  </w:abstractNum>
  <w:abstractNum w:abstractNumId="54">
    <w:nsid w:val="38AE3082"/>
    <w:multiLevelType w:val="hybridMultilevel"/>
    <w:tmpl w:val="D2906DA2"/>
    <w:lvl w:ilvl="0" w:tplc="46EAF87C">
      <w:start w:val="1"/>
      <w:numFmt w:val="bullet"/>
      <w:lvlText w:val=""/>
      <w:lvlJc w:val="left"/>
      <w:pPr>
        <w:ind w:left="360" w:hanging="360"/>
      </w:pPr>
      <w:rPr>
        <w:rFonts w:ascii="Symbol" w:hAnsi="Symbol" w:hint="default"/>
      </w:rPr>
    </w:lvl>
    <w:lvl w:ilvl="1" w:tplc="3E12AF60">
      <w:numFmt w:val="bullet"/>
      <w:lvlText w:val="–"/>
      <w:lvlJc w:val="left"/>
      <w:pPr>
        <w:ind w:left="1080" w:hanging="360"/>
      </w:pPr>
      <w:rPr>
        <w:rFonts w:ascii="Calibri" w:eastAsia="Calibri" w:hAnsi="Calibri" w:cs="Wingdings" w:hint="default"/>
        <w:color w:val="333333"/>
        <w:sz w:val="22"/>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55">
    <w:nsid w:val="3AE47F8A"/>
    <w:multiLevelType w:val="hybridMultilevel"/>
    <w:tmpl w:val="36C209C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56">
    <w:nsid w:val="3AE80E82"/>
    <w:multiLevelType w:val="hybridMultilevel"/>
    <w:tmpl w:val="98462C64"/>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57">
    <w:nsid w:val="3B0E39E7"/>
    <w:multiLevelType w:val="hybridMultilevel"/>
    <w:tmpl w:val="F27634F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8">
    <w:nsid w:val="3E8A75FB"/>
    <w:multiLevelType w:val="hybridMultilevel"/>
    <w:tmpl w:val="462EA61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9">
    <w:nsid w:val="3EB617F9"/>
    <w:multiLevelType w:val="hybridMultilevel"/>
    <w:tmpl w:val="EF44B3B8"/>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0">
    <w:nsid w:val="41A05197"/>
    <w:multiLevelType w:val="hybridMultilevel"/>
    <w:tmpl w:val="B0DC591E"/>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61">
    <w:nsid w:val="427262F2"/>
    <w:multiLevelType w:val="hybridMultilevel"/>
    <w:tmpl w:val="6AE2CDD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2">
    <w:nsid w:val="437C1F7E"/>
    <w:multiLevelType w:val="hybridMultilevel"/>
    <w:tmpl w:val="953C913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3">
    <w:nsid w:val="43CD54E7"/>
    <w:multiLevelType w:val="hybridMultilevel"/>
    <w:tmpl w:val="D0D8A7B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nsid w:val="444B3327"/>
    <w:multiLevelType w:val="hybridMultilevel"/>
    <w:tmpl w:val="18F6F0B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5">
    <w:nsid w:val="46D77831"/>
    <w:multiLevelType w:val="hybridMultilevel"/>
    <w:tmpl w:val="8C8674C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6">
    <w:nsid w:val="482620C5"/>
    <w:multiLevelType w:val="hybridMultilevel"/>
    <w:tmpl w:val="74C2B32A"/>
    <w:lvl w:ilvl="0" w:tplc="707A5930">
      <w:start w:val="1"/>
      <w:numFmt w:val="bullet"/>
      <w:lvlText w:val="–"/>
      <w:lvlJc w:val="left"/>
      <w:pPr>
        <w:tabs>
          <w:tab w:val="num" w:pos="720"/>
        </w:tabs>
        <w:ind w:left="720" w:hanging="360"/>
      </w:pPr>
      <w:rPr>
        <w:rFonts w:ascii="Times New Roman" w:hAnsi="Times New Roman" w:cs="Times New Roman" w:hint="default"/>
      </w:rPr>
    </w:lvl>
    <w:lvl w:ilvl="1" w:tplc="ADA4F042" w:tentative="1">
      <w:start w:val="1"/>
      <w:numFmt w:val="bullet"/>
      <w:lvlText w:val="o"/>
      <w:lvlJc w:val="left"/>
      <w:pPr>
        <w:tabs>
          <w:tab w:val="num" w:pos="1440"/>
        </w:tabs>
        <w:ind w:left="1440" w:hanging="360"/>
      </w:pPr>
      <w:rPr>
        <w:rFonts w:ascii="Courier New" w:hAnsi="Courier New" w:hint="default"/>
      </w:rPr>
    </w:lvl>
    <w:lvl w:ilvl="2" w:tplc="BB02E036" w:tentative="1">
      <w:start w:val="1"/>
      <w:numFmt w:val="bullet"/>
      <w:lvlText w:val=""/>
      <w:lvlJc w:val="left"/>
      <w:pPr>
        <w:tabs>
          <w:tab w:val="num" w:pos="2160"/>
        </w:tabs>
        <w:ind w:left="2160" w:hanging="360"/>
      </w:pPr>
      <w:rPr>
        <w:rFonts w:ascii="Wingdings" w:hAnsi="Wingdings" w:hint="default"/>
      </w:rPr>
    </w:lvl>
    <w:lvl w:ilvl="3" w:tplc="F9E43A8A" w:tentative="1">
      <w:start w:val="1"/>
      <w:numFmt w:val="bullet"/>
      <w:lvlText w:val=""/>
      <w:lvlJc w:val="left"/>
      <w:pPr>
        <w:tabs>
          <w:tab w:val="num" w:pos="2880"/>
        </w:tabs>
        <w:ind w:left="2880" w:hanging="360"/>
      </w:pPr>
      <w:rPr>
        <w:rFonts w:ascii="Symbol" w:hAnsi="Symbol" w:hint="default"/>
      </w:rPr>
    </w:lvl>
    <w:lvl w:ilvl="4" w:tplc="1E308E7C" w:tentative="1">
      <w:start w:val="1"/>
      <w:numFmt w:val="bullet"/>
      <w:lvlText w:val="o"/>
      <w:lvlJc w:val="left"/>
      <w:pPr>
        <w:tabs>
          <w:tab w:val="num" w:pos="3600"/>
        </w:tabs>
        <w:ind w:left="3600" w:hanging="360"/>
      </w:pPr>
      <w:rPr>
        <w:rFonts w:ascii="Courier New" w:hAnsi="Courier New" w:hint="default"/>
      </w:rPr>
    </w:lvl>
    <w:lvl w:ilvl="5" w:tplc="CD723F74" w:tentative="1">
      <w:start w:val="1"/>
      <w:numFmt w:val="bullet"/>
      <w:lvlText w:val=""/>
      <w:lvlJc w:val="left"/>
      <w:pPr>
        <w:tabs>
          <w:tab w:val="num" w:pos="4320"/>
        </w:tabs>
        <w:ind w:left="4320" w:hanging="360"/>
      </w:pPr>
      <w:rPr>
        <w:rFonts w:ascii="Wingdings" w:hAnsi="Wingdings" w:hint="default"/>
      </w:rPr>
    </w:lvl>
    <w:lvl w:ilvl="6" w:tplc="BC769180" w:tentative="1">
      <w:start w:val="1"/>
      <w:numFmt w:val="bullet"/>
      <w:lvlText w:val=""/>
      <w:lvlJc w:val="left"/>
      <w:pPr>
        <w:tabs>
          <w:tab w:val="num" w:pos="5040"/>
        </w:tabs>
        <w:ind w:left="5040" w:hanging="360"/>
      </w:pPr>
      <w:rPr>
        <w:rFonts w:ascii="Symbol" w:hAnsi="Symbol" w:hint="default"/>
      </w:rPr>
    </w:lvl>
    <w:lvl w:ilvl="7" w:tplc="77D0EC78" w:tentative="1">
      <w:start w:val="1"/>
      <w:numFmt w:val="bullet"/>
      <w:lvlText w:val="o"/>
      <w:lvlJc w:val="left"/>
      <w:pPr>
        <w:tabs>
          <w:tab w:val="num" w:pos="5760"/>
        </w:tabs>
        <w:ind w:left="5760" w:hanging="360"/>
      </w:pPr>
      <w:rPr>
        <w:rFonts w:ascii="Courier New" w:hAnsi="Courier New" w:hint="default"/>
      </w:rPr>
    </w:lvl>
    <w:lvl w:ilvl="8" w:tplc="7D361418" w:tentative="1">
      <w:start w:val="1"/>
      <w:numFmt w:val="bullet"/>
      <w:lvlText w:val=""/>
      <w:lvlJc w:val="left"/>
      <w:pPr>
        <w:tabs>
          <w:tab w:val="num" w:pos="6480"/>
        </w:tabs>
        <w:ind w:left="6480" w:hanging="360"/>
      </w:pPr>
      <w:rPr>
        <w:rFonts w:ascii="Wingdings" w:hAnsi="Wingdings" w:hint="default"/>
      </w:rPr>
    </w:lvl>
  </w:abstractNum>
  <w:abstractNum w:abstractNumId="67">
    <w:nsid w:val="48C44291"/>
    <w:multiLevelType w:val="hybridMultilevel"/>
    <w:tmpl w:val="11FEA1A0"/>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8">
    <w:nsid w:val="4BBA66F9"/>
    <w:multiLevelType w:val="hybridMultilevel"/>
    <w:tmpl w:val="46E66BD6"/>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9">
    <w:nsid w:val="4EAB3C81"/>
    <w:multiLevelType w:val="hybridMultilevel"/>
    <w:tmpl w:val="5568CDEE"/>
    <w:lvl w:ilvl="0" w:tplc="707A5930">
      <w:start w:val="1"/>
      <w:numFmt w:val="bullet"/>
      <w:lvlText w:val="–"/>
      <w:lvlJc w:val="left"/>
      <w:pPr>
        <w:ind w:left="988" w:hanging="360"/>
      </w:pPr>
      <w:rPr>
        <w:rFonts w:ascii="Times New Roman" w:hAnsi="Times New Roman" w:cs="Times New Roman" w:hint="default"/>
      </w:rPr>
    </w:lvl>
    <w:lvl w:ilvl="1" w:tplc="040E0003" w:tentative="1">
      <w:start w:val="1"/>
      <w:numFmt w:val="bullet"/>
      <w:lvlText w:val="o"/>
      <w:lvlJc w:val="left"/>
      <w:pPr>
        <w:ind w:left="1708" w:hanging="360"/>
      </w:pPr>
      <w:rPr>
        <w:rFonts w:ascii="Courier New" w:hAnsi="Courier New" w:cs="Courier New" w:hint="default"/>
      </w:rPr>
    </w:lvl>
    <w:lvl w:ilvl="2" w:tplc="040E0005" w:tentative="1">
      <w:start w:val="1"/>
      <w:numFmt w:val="bullet"/>
      <w:lvlText w:val=""/>
      <w:lvlJc w:val="left"/>
      <w:pPr>
        <w:ind w:left="2428" w:hanging="360"/>
      </w:pPr>
      <w:rPr>
        <w:rFonts w:ascii="Wingdings" w:hAnsi="Wingdings" w:hint="default"/>
      </w:rPr>
    </w:lvl>
    <w:lvl w:ilvl="3" w:tplc="040E0001" w:tentative="1">
      <w:start w:val="1"/>
      <w:numFmt w:val="bullet"/>
      <w:lvlText w:val=""/>
      <w:lvlJc w:val="left"/>
      <w:pPr>
        <w:ind w:left="3148" w:hanging="360"/>
      </w:pPr>
      <w:rPr>
        <w:rFonts w:ascii="Symbol" w:hAnsi="Symbol" w:hint="default"/>
      </w:rPr>
    </w:lvl>
    <w:lvl w:ilvl="4" w:tplc="040E0003" w:tentative="1">
      <w:start w:val="1"/>
      <w:numFmt w:val="bullet"/>
      <w:lvlText w:val="o"/>
      <w:lvlJc w:val="left"/>
      <w:pPr>
        <w:ind w:left="3868" w:hanging="360"/>
      </w:pPr>
      <w:rPr>
        <w:rFonts w:ascii="Courier New" w:hAnsi="Courier New" w:cs="Courier New" w:hint="default"/>
      </w:rPr>
    </w:lvl>
    <w:lvl w:ilvl="5" w:tplc="040E0005" w:tentative="1">
      <w:start w:val="1"/>
      <w:numFmt w:val="bullet"/>
      <w:lvlText w:val=""/>
      <w:lvlJc w:val="left"/>
      <w:pPr>
        <w:ind w:left="4588" w:hanging="360"/>
      </w:pPr>
      <w:rPr>
        <w:rFonts w:ascii="Wingdings" w:hAnsi="Wingdings" w:hint="default"/>
      </w:rPr>
    </w:lvl>
    <w:lvl w:ilvl="6" w:tplc="040E0001" w:tentative="1">
      <w:start w:val="1"/>
      <w:numFmt w:val="bullet"/>
      <w:lvlText w:val=""/>
      <w:lvlJc w:val="left"/>
      <w:pPr>
        <w:ind w:left="5308" w:hanging="360"/>
      </w:pPr>
      <w:rPr>
        <w:rFonts w:ascii="Symbol" w:hAnsi="Symbol" w:hint="default"/>
      </w:rPr>
    </w:lvl>
    <w:lvl w:ilvl="7" w:tplc="040E0003" w:tentative="1">
      <w:start w:val="1"/>
      <w:numFmt w:val="bullet"/>
      <w:lvlText w:val="o"/>
      <w:lvlJc w:val="left"/>
      <w:pPr>
        <w:ind w:left="6028" w:hanging="360"/>
      </w:pPr>
      <w:rPr>
        <w:rFonts w:ascii="Courier New" w:hAnsi="Courier New" w:cs="Courier New" w:hint="default"/>
      </w:rPr>
    </w:lvl>
    <w:lvl w:ilvl="8" w:tplc="040E0005" w:tentative="1">
      <w:start w:val="1"/>
      <w:numFmt w:val="bullet"/>
      <w:lvlText w:val=""/>
      <w:lvlJc w:val="left"/>
      <w:pPr>
        <w:ind w:left="6748" w:hanging="360"/>
      </w:pPr>
      <w:rPr>
        <w:rFonts w:ascii="Wingdings" w:hAnsi="Wingdings" w:hint="default"/>
      </w:rPr>
    </w:lvl>
  </w:abstractNum>
  <w:abstractNum w:abstractNumId="70">
    <w:nsid w:val="4EED26CF"/>
    <w:multiLevelType w:val="hybridMultilevel"/>
    <w:tmpl w:val="7D802E3A"/>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1">
    <w:nsid w:val="4EF605AC"/>
    <w:multiLevelType w:val="hybridMultilevel"/>
    <w:tmpl w:val="71FE9F9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72">
    <w:nsid w:val="4F4D0537"/>
    <w:multiLevelType w:val="hybridMultilevel"/>
    <w:tmpl w:val="9FD2CF9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3">
    <w:nsid w:val="502F669D"/>
    <w:multiLevelType w:val="hybridMultilevel"/>
    <w:tmpl w:val="E91200F8"/>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74">
    <w:nsid w:val="507C754C"/>
    <w:multiLevelType w:val="hybridMultilevel"/>
    <w:tmpl w:val="ED5441D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5">
    <w:nsid w:val="52236078"/>
    <w:multiLevelType w:val="hybridMultilevel"/>
    <w:tmpl w:val="9318995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6">
    <w:nsid w:val="52BE09BA"/>
    <w:multiLevelType w:val="hybridMultilevel"/>
    <w:tmpl w:val="977C1914"/>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7">
    <w:nsid w:val="52BF210F"/>
    <w:multiLevelType w:val="hybridMultilevel"/>
    <w:tmpl w:val="FFAC209A"/>
    <w:lvl w:ilvl="0" w:tplc="707A5930">
      <w:start w:val="1"/>
      <w:numFmt w:val="bullet"/>
      <w:lvlText w:val="–"/>
      <w:lvlJc w:val="left"/>
      <w:pPr>
        <w:tabs>
          <w:tab w:val="num" w:pos="720"/>
        </w:tabs>
        <w:ind w:left="720" w:hanging="360"/>
      </w:pPr>
      <w:rPr>
        <w:rFonts w:ascii="Times New Roman" w:hAnsi="Times New Roman" w:cs="Times New Roman" w:hint="default"/>
      </w:rPr>
    </w:lvl>
    <w:lvl w:ilvl="1" w:tplc="692AD9F6" w:tentative="1">
      <w:start w:val="1"/>
      <w:numFmt w:val="bullet"/>
      <w:lvlText w:val="o"/>
      <w:lvlJc w:val="left"/>
      <w:pPr>
        <w:tabs>
          <w:tab w:val="num" w:pos="1440"/>
        </w:tabs>
        <w:ind w:left="1440" w:hanging="360"/>
      </w:pPr>
      <w:rPr>
        <w:rFonts w:ascii="Courier New" w:hAnsi="Courier New" w:hint="default"/>
      </w:rPr>
    </w:lvl>
    <w:lvl w:ilvl="2" w:tplc="2C9CA666" w:tentative="1">
      <w:start w:val="1"/>
      <w:numFmt w:val="bullet"/>
      <w:lvlText w:val=""/>
      <w:lvlJc w:val="left"/>
      <w:pPr>
        <w:tabs>
          <w:tab w:val="num" w:pos="2160"/>
        </w:tabs>
        <w:ind w:left="2160" w:hanging="360"/>
      </w:pPr>
      <w:rPr>
        <w:rFonts w:ascii="Wingdings" w:hAnsi="Wingdings" w:hint="default"/>
      </w:rPr>
    </w:lvl>
    <w:lvl w:ilvl="3" w:tplc="435483D6" w:tentative="1">
      <w:start w:val="1"/>
      <w:numFmt w:val="bullet"/>
      <w:lvlText w:val=""/>
      <w:lvlJc w:val="left"/>
      <w:pPr>
        <w:tabs>
          <w:tab w:val="num" w:pos="2880"/>
        </w:tabs>
        <w:ind w:left="2880" w:hanging="360"/>
      </w:pPr>
      <w:rPr>
        <w:rFonts w:ascii="Symbol" w:hAnsi="Symbol" w:hint="default"/>
      </w:rPr>
    </w:lvl>
    <w:lvl w:ilvl="4" w:tplc="121AE6DC" w:tentative="1">
      <w:start w:val="1"/>
      <w:numFmt w:val="bullet"/>
      <w:lvlText w:val="o"/>
      <w:lvlJc w:val="left"/>
      <w:pPr>
        <w:tabs>
          <w:tab w:val="num" w:pos="3600"/>
        </w:tabs>
        <w:ind w:left="3600" w:hanging="360"/>
      </w:pPr>
      <w:rPr>
        <w:rFonts w:ascii="Courier New" w:hAnsi="Courier New" w:hint="default"/>
      </w:rPr>
    </w:lvl>
    <w:lvl w:ilvl="5" w:tplc="1CF0883A" w:tentative="1">
      <w:start w:val="1"/>
      <w:numFmt w:val="bullet"/>
      <w:lvlText w:val=""/>
      <w:lvlJc w:val="left"/>
      <w:pPr>
        <w:tabs>
          <w:tab w:val="num" w:pos="4320"/>
        </w:tabs>
        <w:ind w:left="4320" w:hanging="360"/>
      </w:pPr>
      <w:rPr>
        <w:rFonts w:ascii="Wingdings" w:hAnsi="Wingdings" w:hint="default"/>
      </w:rPr>
    </w:lvl>
    <w:lvl w:ilvl="6" w:tplc="85B01594" w:tentative="1">
      <w:start w:val="1"/>
      <w:numFmt w:val="bullet"/>
      <w:lvlText w:val=""/>
      <w:lvlJc w:val="left"/>
      <w:pPr>
        <w:tabs>
          <w:tab w:val="num" w:pos="5040"/>
        </w:tabs>
        <w:ind w:left="5040" w:hanging="360"/>
      </w:pPr>
      <w:rPr>
        <w:rFonts w:ascii="Symbol" w:hAnsi="Symbol" w:hint="default"/>
      </w:rPr>
    </w:lvl>
    <w:lvl w:ilvl="7" w:tplc="13E0C346" w:tentative="1">
      <w:start w:val="1"/>
      <w:numFmt w:val="bullet"/>
      <w:lvlText w:val="o"/>
      <w:lvlJc w:val="left"/>
      <w:pPr>
        <w:tabs>
          <w:tab w:val="num" w:pos="5760"/>
        </w:tabs>
        <w:ind w:left="5760" w:hanging="360"/>
      </w:pPr>
      <w:rPr>
        <w:rFonts w:ascii="Courier New" w:hAnsi="Courier New" w:hint="default"/>
      </w:rPr>
    </w:lvl>
    <w:lvl w:ilvl="8" w:tplc="CE4488B8" w:tentative="1">
      <w:start w:val="1"/>
      <w:numFmt w:val="bullet"/>
      <w:lvlText w:val=""/>
      <w:lvlJc w:val="left"/>
      <w:pPr>
        <w:tabs>
          <w:tab w:val="num" w:pos="6480"/>
        </w:tabs>
        <w:ind w:left="6480" w:hanging="360"/>
      </w:pPr>
      <w:rPr>
        <w:rFonts w:ascii="Wingdings" w:hAnsi="Wingdings" w:hint="default"/>
      </w:rPr>
    </w:lvl>
  </w:abstractNum>
  <w:abstractNum w:abstractNumId="78">
    <w:nsid w:val="53D96E81"/>
    <w:multiLevelType w:val="hybridMultilevel"/>
    <w:tmpl w:val="378EBF2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79">
    <w:nsid w:val="54050B84"/>
    <w:multiLevelType w:val="hybridMultilevel"/>
    <w:tmpl w:val="F0963F56"/>
    <w:lvl w:ilvl="0" w:tplc="707A5930">
      <w:start w:val="1"/>
      <w:numFmt w:val="bullet"/>
      <w:lvlText w:val="–"/>
      <w:lvlJc w:val="left"/>
      <w:pPr>
        <w:tabs>
          <w:tab w:val="num" w:pos="720"/>
        </w:tabs>
        <w:ind w:left="720" w:hanging="360"/>
      </w:pPr>
      <w:rPr>
        <w:rFonts w:ascii="Times New Roman" w:hAnsi="Times New Roman" w:cs="Times New Roman" w:hint="default"/>
      </w:rPr>
    </w:lvl>
    <w:lvl w:ilvl="1" w:tplc="8648F4D2" w:tentative="1">
      <w:start w:val="1"/>
      <w:numFmt w:val="bullet"/>
      <w:lvlText w:val="o"/>
      <w:lvlJc w:val="left"/>
      <w:pPr>
        <w:tabs>
          <w:tab w:val="num" w:pos="1440"/>
        </w:tabs>
        <w:ind w:left="1440" w:hanging="360"/>
      </w:pPr>
      <w:rPr>
        <w:rFonts w:ascii="Courier New" w:hAnsi="Courier New" w:hint="default"/>
      </w:rPr>
    </w:lvl>
    <w:lvl w:ilvl="2" w:tplc="D92267E2" w:tentative="1">
      <w:start w:val="1"/>
      <w:numFmt w:val="bullet"/>
      <w:lvlText w:val=""/>
      <w:lvlJc w:val="left"/>
      <w:pPr>
        <w:tabs>
          <w:tab w:val="num" w:pos="2160"/>
        </w:tabs>
        <w:ind w:left="2160" w:hanging="360"/>
      </w:pPr>
      <w:rPr>
        <w:rFonts w:ascii="Wingdings" w:hAnsi="Wingdings" w:hint="default"/>
      </w:rPr>
    </w:lvl>
    <w:lvl w:ilvl="3" w:tplc="C8AE3B84" w:tentative="1">
      <w:start w:val="1"/>
      <w:numFmt w:val="bullet"/>
      <w:lvlText w:val=""/>
      <w:lvlJc w:val="left"/>
      <w:pPr>
        <w:tabs>
          <w:tab w:val="num" w:pos="2880"/>
        </w:tabs>
        <w:ind w:left="2880" w:hanging="360"/>
      </w:pPr>
      <w:rPr>
        <w:rFonts w:ascii="Symbol" w:hAnsi="Symbol" w:hint="default"/>
      </w:rPr>
    </w:lvl>
    <w:lvl w:ilvl="4" w:tplc="9028F374" w:tentative="1">
      <w:start w:val="1"/>
      <w:numFmt w:val="bullet"/>
      <w:lvlText w:val="o"/>
      <w:lvlJc w:val="left"/>
      <w:pPr>
        <w:tabs>
          <w:tab w:val="num" w:pos="3600"/>
        </w:tabs>
        <w:ind w:left="3600" w:hanging="360"/>
      </w:pPr>
      <w:rPr>
        <w:rFonts w:ascii="Courier New" w:hAnsi="Courier New" w:hint="default"/>
      </w:rPr>
    </w:lvl>
    <w:lvl w:ilvl="5" w:tplc="503C79C8" w:tentative="1">
      <w:start w:val="1"/>
      <w:numFmt w:val="bullet"/>
      <w:lvlText w:val=""/>
      <w:lvlJc w:val="left"/>
      <w:pPr>
        <w:tabs>
          <w:tab w:val="num" w:pos="4320"/>
        </w:tabs>
        <w:ind w:left="4320" w:hanging="360"/>
      </w:pPr>
      <w:rPr>
        <w:rFonts w:ascii="Wingdings" w:hAnsi="Wingdings" w:hint="default"/>
      </w:rPr>
    </w:lvl>
    <w:lvl w:ilvl="6" w:tplc="89D889A4" w:tentative="1">
      <w:start w:val="1"/>
      <w:numFmt w:val="bullet"/>
      <w:lvlText w:val=""/>
      <w:lvlJc w:val="left"/>
      <w:pPr>
        <w:tabs>
          <w:tab w:val="num" w:pos="5040"/>
        </w:tabs>
        <w:ind w:left="5040" w:hanging="360"/>
      </w:pPr>
      <w:rPr>
        <w:rFonts w:ascii="Symbol" w:hAnsi="Symbol" w:hint="default"/>
      </w:rPr>
    </w:lvl>
    <w:lvl w:ilvl="7" w:tplc="E132BAB6" w:tentative="1">
      <w:start w:val="1"/>
      <w:numFmt w:val="bullet"/>
      <w:lvlText w:val="o"/>
      <w:lvlJc w:val="left"/>
      <w:pPr>
        <w:tabs>
          <w:tab w:val="num" w:pos="5760"/>
        </w:tabs>
        <w:ind w:left="5760" w:hanging="360"/>
      </w:pPr>
      <w:rPr>
        <w:rFonts w:ascii="Courier New" w:hAnsi="Courier New" w:hint="default"/>
      </w:rPr>
    </w:lvl>
    <w:lvl w:ilvl="8" w:tplc="51326FDA" w:tentative="1">
      <w:start w:val="1"/>
      <w:numFmt w:val="bullet"/>
      <w:lvlText w:val=""/>
      <w:lvlJc w:val="left"/>
      <w:pPr>
        <w:tabs>
          <w:tab w:val="num" w:pos="6480"/>
        </w:tabs>
        <w:ind w:left="6480" w:hanging="360"/>
      </w:pPr>
      <w:rPr>
        <w:rFonts w:ascii="Wingdings" w:hAnsi="Wingdings" w:hint="default"/>
      </w:rPr>
    </w:lvl>
  </w:abstractNum>
  <w:abstractNum w:abstractNumId="80">
    <w:nsid w:val="56F7134C"/>
    <w:multiLevelType w:val="hybridMultilevel"/>
    <w:tmpl w:val="FB545FFA"/>
    <w:lvl w:ilvl="0" w:tplc="707A5930">
      <w:start w:val="1"/>
      <w:numFmt w:val="bullet"/>
      <w:lvlText w:val="–"/>
      <w:lvlJc w:val="left"/>
      <w:pPr>
        <w:tabs>
          <w:tab w:val="num" w:pos="720"/>
        </w:tabs>
        <w:ind w:left="720" w:hanging="360"/>
      </w:pPr>
      <w:rPr>
        <w:rFonts w:ascii="Times New Roman" w:hAnsi="Times New Roman" w:cs="Times New Roman" w:hint="default"/>
      </w:rPr>
    </w:lvl>
    <w:lvl w:ilvl="1" w:tplc="A8AEC6E2" w:tentative="1">
      <w:start w:val="1"/>
      <w:numFmt w:val="bullet"/>
      <w:lvlText w:val="o"/>
      <w:lvlJc w:val="left"/>
      <w:pPr>
        <w:tabs>
          <w:tab w:val="num" w:pos="1440"/>
        </w:tabs>
        <w:ind w:left="1440" w:hanging="360"/>
      </w:pPr>
      <w:rPr>
        <w:rFonts w:ascii="Courier New" w:hAnsi="Courier New" w:hint="default"/>
      </w:rPr>
    </w:lvl>
    <w:lvl w:ilvl="2" w:tplc="760880D4" w:tentative="1">
      <w:start w:val="1"/>
      <w:numFmt w:val="bullet"/>
      <w:lvlText w:val=""/>
      <w:lvlJc w:val="left"/>
      <w:pPr>
        <w:tabs>
          <w:tab w:val="num" w:pos="2160"/>
        </w:tabs>
        <w:ind w:left="2160" w:hanging="360"/>
      </w:pPr>
      <w:rPr>
        <w:rFonts w:ascii="Wingdings" w:hAnsi="Wingdings" w:hint="default"/>
      </w:rPr>
    </w:lvl>
    <w:lvl w:ilvl="3" w:tplc="A7A635FE" w:tentative="1">
      <w:start w:val="1"/>
      <w:numFmt w:val="bullet"/>
      <w:lvlText w:val=""/>
      <w:lvlJc w:val="left"/>
      <w:pPr>
        <w:tabs>
          <w:tab w:val="num" w:pos="2880"/>
        </w:tabs>
        <w:ind w:left="2880" w:hanging="360"/>
      </w:pPr>
      <w:rPr>
        <w:rFonts w:ascii="Symbol" w:hAnsi="Symbol" w:hint="default"/>
      </w:rPr>
    </w:lvl>
    <w:lvl w:ilvl="4" w:tplc="A944446C" w:tentative="1">
      <w:start w:val="1"/>
      <w:numFmt w:val="bullet"/>
      <w:lvlText w:val="o"/>
      <w:lvlJc w:val="left"/>
      <w:pPr>
        <w:tabs>
          <w:tab w:val="num" w:pos="3600"/>
        </w:tabs>
        <w:ind w:left="3600" w:hanging="360"/>
      </w:pPr>
      <w:rPr>
        <w:rFonts w:ascii="Courier New" w:hAnsi="Courier New" w:hint="default"/>
      </w:rPr>
    </w:lvl>
    <w:lvl w:ilvl="5" w:tplc="5EE6192E" w:tentative="1">
      <w:start w:val="1"/>
      <w:numFmt w:val="bullet"/>
      <w:lvlText w:val=""/>
      <w:lvlJc w:val="left"/>
      <w:pPr>
        <w:tabs>
          <w:tab w:val="num" w:pos="4320"/>
        </w:tabs>
        <w:ind w:left="4320" w:hanging="360"/>
      </w:pPr>
      <w:rPr>
        <w:rFonts w:ascii="Wingdings" w:hAnsi="Wingdings" w:hint="default"/>
      </w:rPr>
    </w:lvl>
    <w:lvl w:ilvl="6" w:tplc="75BE628E" w:tentative="1">
      <w:start w:val="1"/>
      <w:numFmt w:val="bullet"/>
      <w:lvlText w:val=""/>
      <w:lvlJc w:val="left"/>
      <w:pPr>
        <w:tabs>
          <w:tab w:val="num" w:pos="5040"/>
        </w:tabs>
        <w:ind w:left="5040" w:hanging="360"/>
      </w:pPr>
      <w:rPr>
        <w:rFonts w:ascii="Symbol" w:hAnsi="Symbol" w:hint="default"/>
      </w:rPr>
    </w:lvl>
    <w:lvl w:ilvl="7" w:tplc="620CCD94" w:tentative="1">
      <w:start w:val="1"/>
      <w:numFmt w:val="bullet"/>
      <w:lvlText w:val="o"/>
      <w:lvlJc w:val="left"/>
      <w:pPr>
        <w:tabs>
          <w:tab w:val="num" w:pos="5760"/>
        </w:tabs>
        <w:ind w:left="5760" w:hanging="360"/>
      </w:pPr>
      <w:rPr>
        <w:rFonts w:ascii="Courier New" w:hAnsi="Courier New" w:hint="default"/>
      </w:rPr>
    </w:lvl>
    <w:lvl w:ilvl="8" w:tplc="31FACF82" w:tentative="1">
      <w:start w:val="1"/>
      <w:numFmt w:val="bullet"/>
      <w:lvlText w:val=""/>
      <w:lvlJc w:val="left"/>
      <w:pPr>
        <w:tabs>
          <w:tab w:val="num" w:pos="6480"/>
        </w:tabs>
        <w:ind w:left="6480" w:hanging="360"/>
      </w:pPr>
      <w:rPr>
        <w:rFonts w:ascii="Wingdings" w:hAnsi="Wingdings" w:hint="default"/>
      </w:rPr>
    </w:lvl>
  </w:abstractNum>
  <w:abstractNum w:abstractNumId="81">
    <w:nsid w:val="57C55D86"/>
    <w:multiLevelType w:val="hybridMultilevel"/>
    <w:tmpl w:val="75B66786"/>
    <w:lvl w:ilvl="0" w:tplc="707A5930">
      <w:start w:val="1"/>
      <w:numFmt w:val="bullet"/>
      <w:lvlText w:val="–"/>
      <w:lvlJc w:val="left"/>
      <w:pPr>
        <w:tabs>
          <w:tab w:val="num" w:pos="720"/>
        </w:tabs>
        <w:ind w:left="720" w:hanging="360"/>
      </w:pPr>
      <w:rPr>
        <w:rFonts w:ascii="Times New Roman" w:hAnsi="Times New Roman" w:cs="Times New Roman" w:hint="default"/>
      </w:rPr>
    </w:lvl>
    <w:lvl w:ilvl="1" w:tplc="8D882EF8" w:tentative="1">
      <w:start w:val="1"/>
      <w:numFmt w:val="bullet"/>
      <w:lvlText w:val="o"/>
      <w:lvlJc w:val="left"/>
      <w:pPr>
        <w:tabs>
          <w:tab w:val="num" w:pos="1440"/>
        </w:tabs>
        <w:ind w:left="1440" w:hanging="360"/>
      </w:pPr>
      <w:rPr>
        <w:rFonts w:ascii="Courier New" w:hAnsi="Courier New" w:hint="default"/>
      </w:rPr>
    </w:lvl>
    <w:lvl w:ilvl="2" w:tplc="6D003A8E" w:tentative="1">
      <w:start w:val="1"/>
      <w:numFmt w:val="bullet"/>
      <w:lvlText w:val=""/>
      <w:lvlJc w:val="left"/>
      <w:pPr>
        <w:tabs>
          <w:tab w:val="num" w:pos="2160"/>
        </w:tabs>
        <w:ind w:left="2160" w:hanging="360"/>
      </w:pPr>
      <w:rPr>
        <w:rFonts w:ascii="Wingdings" w:hAnsi="Wingdings" w:hint="default"/>
      </w:rPr>
    </w:lvl>
    <w:lvl w:ilvl="3" w:tplc="DF369C3A" w:tentative="1">
      <w:start w:val="1"/>
      <w:numFmt w:val="bullet"/>
      <w:lvlText w:val=""/>
      <w:lvlJc w:val="left"/>
      <w:pPr>
        <w:tabs>
          <w:tab w:val="num" w:pos="2880"/>
        </w:tabs>
        <w:ind w:left="2880" w:hanging="360"/>
      </w:pPr>
      <w:rPr>
        <w:rFonts w:ascii="Symbol" w:hAnsi="Symbol" w:hint="default"/>
      </w:rPr>
    </w:lvl>
    <w:lvl w:ilvl="4" w:tplc="EA14909C" w:tentative="1">
      <w:start w:val="1"/>
      <w:numFmt w:val="bullet"/>
      <w:lvlText w:val="o"/>
      <w:lvlJc w:val="left"/>
      <w:pPr>
        <w:tabs>
          <w:tab w:val="num" w:pos="3600"/>
        </w:tabs>
        <w:ind w:left="3600" w:hanging="360"/>
      </w:pPr>
      <w:rPr>
        <w:rFonts w:ascii="Courier New" w:hAnsi="Courier New" w:hint="default"/>
      </w:rPr>
    </w:lvl>
    <w:lvl w:ilvl="5" w:tplc="50E6E84E" w:tentative="1">
      <w:start w:val="1"/>
      <w:numFmt w:val="bullet"/>
      <w:lvlText w:val=""/>
      <w:lvlJc w:val="left"/>
      <w:pPr>
        <w:tabs>
          <w:tab w:val="num" w:pos="4320"/>
        </w:tabs>
        <w:ind w:left="4320" w:hanging="360"/>
      </w:pPr>
      <w:rPr>
        <w:rFonts w:ascii="Wingdings" w:hAnsi="Wingdings" w:hint="default"/>
      </w:rPr>
    </w:lvl>
    <w:lvl w:ilvl="6" w:tplc="8D06C0CE" w:tentative="1">
      <w:start w:val="1"/>
      <w:numFmt w:val="bullet"/>
      <w:lvlText w:val=""/>
      <w:lvlJc w:val="left"/>
      <w:pPr>
        <w:tabs>
          <w:tab w:val="num" w:pos="5040"/>
        </w:tabs>
        <w:ind w:left="5040" w:hanging="360"/>
      </w:pPr>
      <w:rPr>
        <w:rFonts w:ascii="Symbol" w:hAnsi="Symbol" w:hint="default"/>
      </w:rPr>
    </w:lvl>
    <w:lvl w:ilvl="7" w:tplc="13C4CED6" w:tentative="1">
      <w:start w:val="1"/>
      <w:numFmt w:val="bullet"/>
      <w:lvlText w:val="o"/>
      <w:lvlJc w:val="left"/>
      <w:pPr>
        <w:tabs>
          <w:tab w:val="num" w:pos="5760"/>
        </w:tabs>
        <w:ind w:left="5760" w:hanging="360"/>
      </w:pPr>
      <w:rPr>
        <w:rFonts w:ascii="Courier New" w:hAnsi="Courier New" w:hint="default"/>
      </w:rPr>
    </w:lvl>
    <w:lvl w:ilvl="8" w:tplc="9E7C6EDC" w:tentative="1">
      <w:start w:val="1"/>
      <w:numFmt w:val="bullet"/>
      <w:lvlText w:val=""/>
      <w:lvlJc w:val="left"/>
      <w:pPr>
        <w:tabs>
          <w:tab w:val="num" w:pos="6480"/>
        </w:tabs>
        <w:ind w:left="6480" w:hanging="360"/>
      </w:pPr>
      <w:rPr>
        <w:rFonts w:ascii="Wingdings" w:hAnsi="Wingdings" w:hint="default"/>
      </w:rPr>
    </w:lvl>
  </w:abstractNum>
  <w:abstractNum w:abstractNumId="82">
    <w:nsid w:val="58A50003"/>
    <w:multiLevelType w:val="hybridMultilevel"/>
    <w:tmpl w:val="59CEB0D4"/>
    <w:lvl w:ilvl="0" w:tplc="707A5930">
      <w:start w:val="1"/>
      <w:numFmt w:val="bullet"/>
      <w:lvlText w:val="–"/>
      <w:lvlJc w:val="left"/>
      <w:pPr>
        <w:tabs>
          <w:tab w:val="num" w:pos="720"/>
        </w:tabs>
        <w:ind w:left="720" w:hanging="360"/>
      </w:pPr>
      <w:rPr>
        <w:rFonts w:ascii="Times New Roman" w:hAnsi="Times New Roman" w:cs="Times New Roman" w:hint="default"/>
      </w:rPr>
    </w:lvl>
    <w:lvl w:ilvl="1" w:tplc="FBAC880E" w:tentative="1">
      <w:start w:val="1"/>
      <w:numFmt w:val="bullet"/>
      <w:lvlText w:val="o"/>
      <w:lvlJc w:val="left"/>
      <w:pPr>
        <w:tabs>
          <w:tab w:val="num" w:pos="1440"/>
        </w:tabs>
        <w:ind w:left="1440" w:hanging="360"/>
      </w:pPr>
      <w:rPr>
        <w:rFonts w:ascii="Courier New" w:hAnsi="Courier New" w:hint="default"/>
      </w:rPr>
    </w:lvl>
    <w:lvl w:ilvl="2" w:tplc="0A1E7328" w:tentative="1">
      <w:start w:val="1"/>
      <w:numFmt w:val="bullet"/>
      <w:lvlText w:val=""/>
      <w:lvlJc w:val="left"/>
      <w:pPr>
        <w:tabs>
          <w:tab w:val="num" w:pos="2160"/>
        </w:tabs>
        <w:ind w:left="2160" w:hanging="360"/>
      </w:pPr>
      <w:rPr>
        <w:rFonts w:ascii="Wingdings" w:hAnsi="Wingdings" w:hint="default"/>
      </w:rPr>
    </w:lvl>
    <w:lvl w:ilvl="3" w:tplc="24FE994C" w:tentative="1">
      <w:start w:val="1"/>
      <w:numFmt w:val="bullet"/>
      <w:lvlText w:val=""/>
      <w:lvlJc w:val="left"/>
      <w:pPr>
        <w:tabs>
          <w:tab w:val="num" w:pos="2880"/>
        </w:tabs>
        <w:ind w:left="2880" w:hanging="360"/>
      </w:pPr>
      <w:rPr>
        <w:rFonts w:ascii="Symbol" w:hAnsi="Symbol" w:hint="default"/>
      </w:rPr>
    </w:lvl>
    <w:lvl w:ilvl="4" w:tplc="A3F0BF26" w:tentative="1">
      <w:start w:val="1"/>
      <w:numFmt w:val="bullet"/>
      <w:lvlText w:val="o"/>
      <w:lvlJc w:val="left"/>
      <w:pPr>
        <w:tabs>
          <w:tab w:val="num" w:pos="3600"/>
        </w:tabs>
        <w:ind w:left="3600" w:hanging="360"/>
      </w:pPr>
      <w:rPr>
        <w:rFonts w:ascii="Courier New" w:hAnsi="Courier New" w:hint="default"/>
      </w:rPr>
    </w:lvl>
    <w:lvl w:ilvl="5" w:tplc="BEAE8D4A" w:tentative="1">
      <w:start w:val="1"/>
      <w:numFmt w:val="bullet"/>
      <w:lvlText w:val=""/>
      <w:lvlJc w:val="left"/>
      <w:pPr>
        <w:tabs>
          <w:tab w:val="num" w:pos="4320"/>
        </w:tabs>
        <w:ind w:left="4320" w:hanging="360"/>
      </w:pPr>
      <w:rPr>
        <w:rFonts w:ascii="Wingdings" w:hAnsi="Wingdings" w:hint="default"/>
      </w:rPr>
    </w:lvl>
    <w:lvl w:ilvl="6" w:tplc="CE66CB22" w:tentative="1">
      <w:start w:val="1"/>
      <w:numFmt w:val="bullet"/>
      <w:lvlText w:val=""/>
      <w:lvlJc w:val="left"/>
      <w:pPr>
        <w:tabs>
          <w:tab w:val="num" w:pos="5040"/>
        </w:tabs>
        <w:ind w:left="5040" w:hanging="360"/>
      </w:pPr>
      <w:rPr>
        <w:rFonts w:ascii="Symbol" w:hAnsi="Symbol" w:hint="default"/>
      </w:rPr>
    </w:lvl>
    <w:lvl w:ilvl="7" w:tplc="908003F8" w:tentative="1">
      <w:start w:val="1"/>
      <w:numFmt w:val="bullet"/>
      <w:lvlText w:val="o"/>
      <w:lvlJc w:val="left"/>
      <w:pPr>
        <w:tabs>
          <w:tab w:val="num" w:pos="5760"/>
        </w:tabs>
        <w:ind w:left="5760" w:hanging="360"/>
      </w:pPr>
      <w:rPr>
        <w:rFonts w:ascii="Courier New" w:hAnsi="Courier New" w:hint="default"/>
      </w:rPr>
    </w:lvl>
    <w:lvl w:ilvl="8" w:tplc="AF585FBC" w:tentative="1">
      <w:start w:val="1"/>
      <w:numFmt w:val="bullet"/>
      <w:lvlText w:val=""/>
      <w:lvlJc w:val="left"/>
      <w:pPr>
        <w:tabs>
          <w:tab w:val="num" w:pos="6480"/>
        </w:tabs>
        <w:ind w:left="6480" w:hanging="360"/>
      </w:pPr>
      <w:rPr>
        <w:rFonts w:ascii="Wingdings" w:hAnsi="Wingdings" w:hint="default"/>
      </w:rPr>
    </w:lvl>
  </w:abstractNum>
  <w:abstractNum w:abstractNumId="83">
    <w:nsid w:val="5B5055F8"/>
    <w:multiLevelType w:val="hybridMultilevel"/>
    <w:tmpl w:val="9ABCA3BE"/>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84">
    <w:nsid w:val="5BD7116B"/>
    <w:multiLevelType w:val="hybridMultilevel"/>
    <w:tmpl w:val="E27895D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85">
    <w:nsid w:val="5BF635DD"/>
    <w:multiLevelType w:val="hybridMultilevel"/>
    <w:tmpl w:val="47585AC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nsid w:val="5D4B4C2D"/>
    <w:multiLevelType w:val="hybridMultilevel"/>
    <w:tmpl w:val="01C2B89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7">
    <w:nsid w:val="5D596E69"/>
    <w:multiLevelType w:val="hybridMultilevel"/>
    <w:tmpl w:val="150A790A"/>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88">
    <w:nsid w:val="5DA66B8B"/>
    <w:multiLevelType w:val="hybridMultilevel"/>
    <w:tmpl w:val="BAF27720"/>
    <w:lvl w:ilvl="0" w:tplc="707A5930">
      <w:start w:val="1"/>
      <w:numFmt w:val="bullet"/>
      <w:lvlText w:val="–"/>
      <w:lvlJc w:val="left"/>
      <w:pPr>
        <w:tabs>
          <w:tab w:val="num" w:pos="720"/>
        </w:tabs>
        <w:ind w:left="720" w:hanging="360"/>
      </w:pPr>
      <w:rPr>
        <w:rFonts w:ascii="Times New Roman" w:hAnsi="Times New Roman" w:cs="Times New Roman" w:hint="default"/>
      </w:rPr>
    </w:lvl>
    <w:lvl w:ilvl="1" w:tplc="DD245F94" w:tentative="1">
      <w:start w:val="1"/>
      <w:numFmt w:val="bullet"/>
      <w:lvlText w:val="o"/>
      <w:lvlJc w:val="left"/>
      <w:pPr>
        <w:tabs>
          <w:tab w:val="num" w:pos="1440"/>
        </w:tabs>
        <w:ind w:left="1440" w:hanging="360"/>
      </w:pPr>
      <w:rPr>
        <w:rFonts w:ascii="Courier New" w:hAnsi="Courier New" w:hint="default"/>
      </w:rPr>
    </w:lvl>
    <w:lvl w:ilvl="2" w:tplc="27D0B752" w:tentative="1">
      <w:start w:val="1"/>
      <w:numFmt w:val="bullet"/>
      <w:lvlText w:val=""/>
      <w:lvlJc w:val="left"/>
      <w:pPr>
        <w:tabs>
          <w:tab w:val="num" w:pos="2160"/>
        </w:tabs>
        <w:ind w:left="2160" w:hanging="360"/>
      </w:pPr>
      <w:rPr>
        <w:rFonts w:ascii="Wingdings" w:hAnsi="Wingdings" w:hint="default"/>
      </w:rPr>
    </w:lvl>
    <w:lvl w:ilvl="3" w:tplc="6A720A6C" w:tentative="1">
      <w:start w:val="1"/>
      <w:numFmt w:val="bullet"/>
      <w:lvlText w:val=""/>
      <w:lvlJc w:val="left"/>
      <w:pPr>
        <w:tabs>
          <w:tab w:val="num" w:pos="2880"/>
        </w:tabs>
        <w:ind w:left="2880" w:hanging="360"/>
      </w:pPr>
      <w:rPr>
        <w:rFonts w:ascii="Symbol" w:hAnsi="Symbol" w:hint="default"/>
      </w:rPr>
    </w:lvl>
    <w:lvl w:ilvl="4" w:tplc="2E20CB58" w:tentative="1">
      <w:start w:val="1"/>
      <w:numFmt w:val="bullet"/>
      <w:lvlText w:val="o"/>
      <w:lvlJc w:val="left"/>
      <w:pPr>
        <w:tabs>
          <w:tab w:val="num" w:pos="3600"/>
        </w:tabs>
        <w:ind w:left="3600" w:hanging="360"/>
      </w:pPr>
      <w:rPr>
        <w:rFonts w:ascii="Courier New" w:hAnsi="Courier New" w:hint="default"/>
      </w:rPr>
    </w:lvl>
    <w:lvl w:ilvl="5" w:tplc="79D2E522" w:tentative="1">
      <w:start w:val="1"/>
      <w:numFmt w:val="bullet"/>
      <w:lvlText w:val=""/>
      <w:lvlJc w:val="left"/>
      <w:pPr>
        <w:tabs>
          <w:tab w:val="num" w:pos="4320"/>
        </w:tabs>
        <w:ind w:left="4320" w:hanging="360"/>
      </w:pPr>
      <w:rPr>
        <w:rFonts w:ascii="Wingdings" w:hAnsi="Wingdings" w:hint="default"/>
      </w:rPr>
    </w:lvl>
    <w:lvl w:ilvl="6" w:tplc="08863E94" w:tentative="1">
      <w:start w:val="1"/>
      <w:numFmt w:val="bullet"/>
      <w:lvlText w:val=""/>
      <w:lvlJc w:val="left"/>
      <w:pPr>
        <w:tabs>
          <w:tab w:val="num" w:pos="5040"/>
        </w:tabs>
        <w:ind w:left="5040" w:hanging="360"/>
      </w:pPr>
      <w:rPr>
        <w:rFonts w:ascii="Symbol" w:hAnsi="Symbol" w:hint="default"/>
      </w:rPr>
    </w:lvl>
    <w:lvl w:ilvl="7" w:tplc="242ABF6E" w:tentative="1">
      <w:start w:val="1"/>
      <w:numFmt w:val="bullet"/>
      <w:lvlText w:val="o"/>
      <w:lvlJc w:val="left"/>
      <w:pPr>
        <w:tabs>
          <w:tab w:val="num" w:pos="5760"/>
        </w:tabs>
        <w:ind w:left="5760" w:hanging="360"/>
      </w:pPr>
      <w:rPr>
        <w:rFonts w:ascii="Courier New" w:hAnsi="Courier New" w:hint="default"/>
      </w:rPr>
    </w:lvl>
    <w:lvl w:ilvl="8" w:tplc="8190EF50" w:tentative="1">
      <w:start w:val="1"/>
      <w:numFmt w:val="bullet"/>
      <w:lvlText w:val=""/>
      <w:lvlJc w:val="left"/>
      <w:pPr>
        <w:tabs>
          <w:tab w:val="num" w:pos="6480"/>
        </w:tabs>
        <w:ind w:left="6480" w:hanging="360"/>
      </w:pPr>
      <w:rPr>
        <w:rFonts w:ascii="Wingdings" w:hAnsi="Wingdings" w:hint="default"/>
      </w:rPr>
    </w:lvl>
  </w:abstractNum>
  <w:abstractNum w:abstractNumId="89">
    <w:nsid w:val="5ED85521"/>
    <w:multiLevelType w:val="hybridMultilevel"/>
    <w:tmpl w:val="D39C9A70"/>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0">
    <w:nsid w:val="5EF3627C"/>
    <w:multiLevelType w:val="hybridMultilevel"/>
    <w:tmpl w:val="7EC6D112"/>
    <w:lvl w:ilvl="0" w:tplc="707A5930">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659" w:hanging="360"/>
      </w:pPr>
      <w:rPr>
        <w:rFonts w:ascii="Courier New" w:hAnsi="Courier New" w:cs="Courier New" w:hint="default"/>
      </w:rPr>
    </w:lvl>
    <w:lvl w:ilvl="2" w:tplc="040E0005" w:tentative="1">
      <w:start w:val="1"/>
      <w:numFmt w:val="bullet"/>
      <w:lvlText w:val=""/>
      <w:lvlJc w:val="left"/>
      <w:pPr>
        <w:ind w:left="2379" w:hanging="360"/>
      </w:pPr>
      <w:rPr>
        <w:rFonts w:ascii="Wingdings" w:hAnsi="Wingdings" w:hint="default"/>
      </w:rPr>
    </w:lvl>
    <w:lvl w:ilvl="3" w:tplc="040E0001" w:tentative="1">
      <w:start w:val="1"/>
      <w:numFmt w:val="bullet"/>
      <w:lvlText w:val=""/>
      <w:lvlJc w:val="left"/>
      <w:pPr>
        <w:ind w:left="3099" w:hanging="360"/>
      </w:pPr>
      <w:rPr>
        <w:rFonts w:ascii="Symbol" w:hAnsi="Symbol" w:hint="default"/>
      </w:rPr>
    </w:lvl>
    <w:lvl w:ilvl="4" w:tplc="040E0003" w:tentative="1">
      <w:start w:val="1"/>
      <w:numFmt w:val="bullet"/>
      <w:lvlText w:val="o"/>
      <w:lvlJc w:val="left"/>
      <w:pPr>
        <w:ind w:left="3819" w:hanging="360"/>
      </w:pPr>
      <w:rPr>
        <w:rFonts w:ascii="Courier New" w:hAnsi="Courier New" w:cs="Courier New" w:hint="default"/>
      </w:rPr>
    </w:lvl>
    <w:lvl w:ilvl="5" w:tplc="040E0005" w:tentative="1">
      <w:start w:val="1"/>
      <w:numFmt w:val="bullet"/>
      <w:lvlText w:val=""/>
      <w:lvlJc w:val="left"/>
      <w:pPr>
        <w:ind w:left="4539" w:hanging="360"/>
      </w:pPr>
      <w:rPr>
        <w:rFonts w:ascii="Wingdings" w:hAnsi="Wingdings" w:hint="default"/>
      </w:rPr>
    </w:lvl>
    <w:lvl w:ilvl="6" w:tplc="040E0001" w:tentative="1">
      <w:start w:val="1"/>
      <w:numFmt w:val="bullet"/>
      <w:lvlText w:val=""/>
      <w:lvlJc w:val="left"/>
      <w:pPr>
        <w:ind w:left="5259" w:hanging="360"/>
      </w:pPr>
      <w:rPr>
        <w:rFonts w:ascii="Symbol" w:hAnsi="Symbol" w:hint="default"/>
      </w:rPr>
    </w:lvl>
    <w:lvl w:ilvl="7" w:tplc="040E0003" w:tentative="1">
      <w:start w:val="1"/>
      <w:numFmt w:val="bullet"/>
      <w:lvlText w:val="o"/>
      <w:lvlJc w:val="left"/>
      <w:pPr>
        <w:ind w:left="5979" w:hanging="360"/>
      </w:pPr>
      <w:rPr>
        <w:rFonts w:ascii="Courier New" w:hAnsi="Courier New" w:cs="Courier New" w:hint="default"/>
      </w:rPr>
    </w:lvl>
    <w:lvl w:ilvl="8" w:tplc="040E0005" w:tentative="1">
      <w:start w:val="1"/>
      <w:numFmt w:val="bullet"/>
      <w:lvlText w:val=""/>
      <w:lvlJc w:val="left"/>
      <w:pPr>
        <w:ind w:left="6699" w:hanging="360"/>
      </w:pPr>
      <w:rPr>
        <w:rFonts w:ascii="Wingdings" w:hAnsi="Wingdings" w:hint="default"/>
      </w:rPr>
    </w:lvl>
  </w:abstractNum>
  <w:abstractNum w:abstractNumId="91">
    <w:nsid w:val="5F1B5190"/>
    <w:multiLevelType w:val="hybridMultilevel"/>
    <w:tmpl w:val="85442142"/>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92">
    <w:nsid w:val="609B6A2B"/>
    <w:multiLevelType w:val="hybridMultilevel"/>
    <w:tmpl w:val="123C0566"/>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3">
    <w:nsid w:val="61177F90"/>
    <w:multiLevelType w:val="hybridMultilevel"/>
    <w:tmpl w:val="2032705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94">
    <w:nsid w:val="61FB200F"/>
    <w:multiLevelType w:val="hybridMultilevel"/>
    <w:tmpl w:val="10BC3E1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95">
    <w:nsid w:val="62C317AB"/>
    <w:multiLevelType w:val="hybridMultilevel"/>
    <w:tmpl w:val="578CE86C"/>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96">
    <w:nsid w:val="640572F3"/>
    <w:multiLevelType w:val="hybridMultilevel"/>
    <w:tmpl w:val="633A0AAC"/>
    <w:lvl w:ilvl="0" w:tplc="707A5930">
      <w:start w:val="1"/>
      <w:numFmt w:val="bullet"/>
      <w:lvlText w:val="–"/>
      <w:lvlJc w:val="left"/>
      <w:pPr>
        <w:tabs>
          <w:tab w:val="num" w:pos="720"/>
        </w:tabs>
        <w:ind w:left="720" w:hanging="360"/>
      </w:pPr>
      <w:rPr>
        <w:rFonts w:ascii="Times New Roman" w:hAnsi="Times New Roman" w:cs="Times New Roman" w:hint="default"/>
      </w:rPr>
    </w:lvl>
    <w:lvl w:ilvl="1" w:tplc="F54649DE" w:tentative="1">
      <w:start w:val="1"/>
      <w:numFmt w:val="bullet"/>
      <w:lvlText w:val="o"/>
      <w:lvlJc w:val="left"/>
      <w:pPr>
        <w:tabs>
          <w:tab w:val="num" w:pos="1440"/>
        </w:tabs>
        <w:ind w:left="1440" w:hanging="360"/>
      </w:pPr>
      <w:rPr>
        <w:rFonts w:ascii="Courier New" w:hAnsi="Courier New" w:hint="default"/>
      </w:rPr>
    </w:lvl>
    <w:lvl w:ilvl="2" w:tplc="60725E5A" w:tentative="1">
      <w:start w:val="1"/>
      <w:numFmt w:val="bullet"/>
      <w:lvlText w:val=""/>
      <w:lvlJc w:val="left"/>
      <w:pPr>
        <w:tabs>
          <w:tab w:val="num" w:pos="2160"/>
        </w:tabs>
        <w:ind w:left="2160" w:hanging="360"/>
      </w:pPr>
      <w:rPr>
        <w:rFonts w:ascii="Wingdings" w:hAnsi="Wingdings" w:hint="default"/>
      </w:rPr>
    </w:lvl>
    <w:lvl w:ilvl="3" w:tplc="3E76899A" w:tentative="1">
      <w:start w:val="1"/>
      <w:numFmt w:val="bullet"/>
      <w:lvlText w:val=""/>
      <w:lvlJc w:val="left"/>
      <w:pPr>
        <w:tabs>
          <w:tab w:val="num" w:pos="2880"/>
        </w:tabs>
        <w:ind w:left="2880" w:hanging="360"/>
      </w:pPr>
      <w:rPr>
        <w:rFonts w:ascii="Symbol" w:hAnsi="Symbol" w:hint="default"/>
      </w:rPr>
    </w:lvl>
    <w:lvl w:ilvl="4" w:tplc="4C2A4298" w:tentative="1">
      <w:start w:val="1"/>
      <w:numFmt w:val="bullet"/>
      <w:lvlText w:val="o"/>
      <w:lvlJc w:val="left"/>
      <w:pPr>
        <w:tabs>
          <w:tab w:val="num" w:pos="3600"/>
        </w:tabs>
        <w:ind w:left="3600" w:hanging="360"/>
      </w:pPr>
      <w:rPr>
        <w:rFonts w:ascii="Courier New" w:hAnsi="Courier New" w:hint="default"/>
      </w:rPr>
    </w:lvl>
    <w:lvl w:ilvl="5" w:tplc="0F662060" w:tentative="1">
      <w:start w:val="1"/>
      <w:numFmt w:val="bullet"/>
      <w:lvlText w:val=""/>
      <w:lvlJc w:val="left"/>
      <w:pPr>
        <w:tabs>
          <w:tab w:val="num" w:pos="4320"/>
        </w:tabs>
        <w:ind w:left="4320" w:hanging="360"/>
      </w:pPr>
      <w:rPr>
        <w:rFonts w:ascii="Wingdings" w:hAnsi="Wingdings" w:hint="default"/>
      </w:rPr>
    </w:lvl>
    <w:lvl w:ilvl="6" w:tplc="76C6EEC6" w:tentative="1">
      <w:start w:val="1"/>
      <w:numFmt w:val="bullet"/>
      <w:lvlText w:val=""/>
      <w:lvlJc w:val="left"/>
      <w:pPr>
        <w:tabs>
          <w:tab w:val="num" w:pos="5040"/>
        </w:tabs>
        <w:ind w:left="5040" w:hanging="360"/>
      </w:pPr>
      <w:rPr>
        <w:rFonts w:ascii="Symbol" w:hAnsi="Symbol" w:hint="default"/>
      </w:rPr>
    </w:lvl>
    <w:lvl w:ilvl="7" w:tplc="C65EB6F8" w:tentative="1">
      <w:start w:val="1"/>
      <w:numFmt w:val="bullet"/>
      <w:lvlText w:val="o"/>
      <w:lvlJc w:val="left"/>
      <w:pPr>
        <w:tabs>
          <w:tab w:val="num" w:pos="5760"/>
        </w:tabs>
        <w:ind w:left="5760" w:hanging="360"/>
      </w:pPr>
      <w:rPr>
        <w:rFonts w:ascii="Courier New" w:hAnsi="Courier New" w:hint="default"/>
      </w:rPr>
    </w:lvl>
    <w:lvl w:ilvl="8" w:tplc="BD8898A2" w:tentative="1">
      <w:start w:val="1"/>
      <w:numFmt w:val="bullet"/>
      <w:lvlText w:val=""/>
      <w:lvlJc w:val="left"/>
      <w:pPr>
        <w:tabs>
          <w:tab w:val="num" w:pos="6480"/>
        </w:tabs>
        <w:ind w:left="6480" w:hanging="360"/>
      </w:pPr>
      <w:rPr>
        <w:rFonts w:ascii="Wingdings" w:hAnsi="Wingdings" w:hint="default"/>
      </w:rPr>
    </w:lvl>
  </w:abstractNum>
  <w:abstractNum w:abstractNumId="97">
    <w:nsid w:val="64AB439E"/>
    <w:multiLevelType w:val="hybridMultilevel"/>
    <w:tmpl w:val="981E616C"/>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98">
    <w:nsid w:val="64F55171"/>
    <w:multiLevelType w:val="hybridMultilevel"/>
    <w:tmpl w:val="46827EF0"/>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9">
    <w:nsid w:val="652F14AC"/>
    <w:multiLevelType w:val="multilevel"/>
    <w:tmpl w:val="76C830FE"/>
    <w:lvl w:ilvl="0">
      <w:start w:val="1"/>
      <w:numFmt w:val="bullet"/>
      <w:pStyle w:val="Tblzafelsorols"/>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0">
    <w:nsid w:val="664E1190"/>
    <w:multiLevelType w:val="hybridMultilevel"/>
    <w:tmpl w:val="C3F89C8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01">
    <w:nsid w:val="666F7FC3"/>
    <w:multiLevelType w:val="hybridMultilevel"/>
    <w:tmpl w:val="56FEA96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2">
    <w:nsid w:val="668D04C9"/>
    <w:multiLevelType w:val="hybridMultilevel"/>
    <w:tmpl w:val="BC7677F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3">
    <w:nsid w:val="672422DF"/>
    <w:multiLevelType w:val="hybridMultilevel"/>
    <w:tmpl w:val="9FA6143A"/>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4">
    <w:nsid w:val="676262CC"/>
    <w:multiLevelType w:val="hybridMultilevel"/>
    <w:tmpl w:val="3BDE1FA0"/>
    <w:lvl w:ilvl="0" w:tplc="707A5930">
      <w:start w:val="1"/>
      <w:numFmt w:val="bullet"/>
      <w:lvlText w:val="–"/>
      <w:lvlJc w:val="left"/>
      <w:pPr>
        <w:tabs>
          <w:tab w:val="num" w:pos="720"/>
        </w:tabs>
        <w:ind w:left="720" w:hanging="360"/>
      </w:pPr>
      <w:rPr>
        <w:rFonts w:ascii="Times New Roman" w:hAnsi="Times New Roman" w:cs="Times New Roman" w:hint="default"/>
      </w:rPr>
    </w:lvl>
    <w:lvl w:ilvl="1" w:tplc="85467906" w:tentative="1">
      <w:start w:val="1"/>
      <w:numFmt w:val="bullet"/>
      <w:lvlText w:val="o"/>
      <w:lvlJc w:val="left"/>
      <w:pPr>
        <w:tabs>
          <w:tab w:val="num" w:pos="1440"/>
        </w:tabs>
        <w:ind w:left="1440" w:hanging="360"/>
      </w:pPr>
      <w:rPr>
        <w:rFonts w:ascii="Courier New" w:hAnsi="Courier New" w:hint="default"/>
      </w:rPr>
    </w:lvl>
    <w:lvl w:ilvl="2" w:tplc="3D4AAA46" w:tentative="1">
      <w:start w:val="1"/>
      <w:numFmt w:val="bullet"/>
      <w:lvlText w:val=""/>
      <w:lvlJc w:val="left"/>
      <w:pPr>
        <w:tabs>
          <w:tab w:val="num" w:pos="2160"/>
        </w:tabs>
        <w:ind w:left="2160" w:hanging="360"/>
      </w:pPr>
      <w:rPr>
        <w:rFonts w:ascii="Wingdings" w:hAnsi="Wingdings" w:hint="default"/>
      </w:rPr>
    </w:lvl>
    <w:lvl w:ilvl="3" w:tplc="E14E018C" w:tentative="1">
      <w:start w:val="1"/>
      <w:numFmt w:val="bullet"/>
      <w:lvlText w:val=""/>
      <w:lvlJc w:val="left"/>
      <w:pPr>
        <w:tabs>
          <w:tab w:val="num" w:pos="2880"/>
        </w:tabs>
        <w:ind w:left="2880" w:hanging="360"/>
      </w:pPr>
      <w:rPr>
        <w:rFonts w:ascii="Symbol" w:hAnsi="Symbol" w:hint="default"/>
      </w:rPr>
    </w:lvl>
    <w:lvl w:ilvl="4" w:tplc="BF16351E" w:tentative="1">
      <w:start w:val="1"/>
      <w:numFmt w:val="bullet"/>
      <w:lvlText w:val="o"/>
      <w:lvlJc w:val="left"/>
      <w:pPr>
        <w:tabs>
          <w:tab w:val="num" w:pos="3600"/>
        </w:tabs>
        <w:ind w:left="3600" w:hanging="360"/>
      </w:pPr>
      <w:rPr>
        <w:rFonts w:ascii="Courier New" w:hAnsi="Courier New" w:hint="default"/>
      </w:rPr>
    </w:lvl>
    <w:lvl w:ilvl="5" w:tplc="2FDA2330" w:tentative="1">
      <w:start w:val="1"/>
      <w:numFmt w:val="bullet"/>
      <w:lvlText w:val=""/>
      <w:lvlJc w:val="left"/>
      <w:pPr>
        <w:tabs>
          <w:tab w:val="num" w:pos="4320"/>
        </w:tabs>
        <w:ind w:left="4320" w:hanging="360"/>
      </w:pPr>
      <w:rPr>
        <w:rFonts w:ascii="Wingdings" w:hAnsi="Wingdings" w:hint="default"/>
      </w:rPr>
    </w:lvl>
    <w:lvl w:ilvl="6" w:tplc="2CF05878" w:tentative="1">
      <w:start w:val="1"/>
      <w:numFmt w:val="bullet"/>
      <w:lvlText w:val=""/>
      <w:lvlJc w:val="left"/>
      <w:pPr>
        <w:tabs>
          <w:tab w:val="num" w:pos="5040"/>
        </w:tabs>
        <w:ind w:left="5040" w:hanging="360"/>
      </w:pPr>
      <w:rPr>
        <w:rFonts w:ascii="Symbol" w:hAnsi="Symbol" w:hint="default"/>
      </w:rPr>
    </w:lvl>
    <w:lvl w:ilvl="7" w:tplc="700C11EE" w:tentative="1">
      <w:start w:val="1"/>
      <w:numFmt w:val="bullet"/>
      <w:lvlText w:val="o"/>
      <w:lvlJc w:val="left"/>
      <w:pPr>
        <w:tabs>
          <w:tab w:val="num" w:pos="5760"/>
        </w:tabs>
        <w:ind w:left="5760" w:hanging="360"/>
      </w:pPr>
      <w:rPr>
        <w:rFonts w:ascii="Courier New" w:hAnsi="Courier New" w:hint="default"/>
      </w:rPr>
    </w:lvl>
    <w:lvl w:ilvl="8" w:tplc="5A76BB08" w:tentative="1">
      <w:start w:val="1"/>
      <w:numFmt w:val="bullet"/>
      <w:lvlText w:val=""/>
      <w:lvlJc w:val="left"/>
      <w:pPr>
        <w:tabs>
          <w:tab w:val="num" w:pos="6480"/>
        </w:tabs>
        <w:ind w:left="6480" w:hanging="360"/>
      </w:pPr>
      <w:rPr>
        <w:rFonts w:ascii="Wingdings" w:hAnsi="Wingdings" w:hint="default"/>
      </w:rPr>
    </w:lvl>
  </w:abstractNum>
  <w:abstractNum w:abstractNumId="105">
    <w:nsid w:val="67D8222F"/>
    <w:multiLevelType w:val="hybridMultilevel"/>
    <w:tmpl w:val="583EC138"/>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06">
    <w:nsid w:val="68F96363"/>
    <w:multiLevelType w:val="hybridMultilevel"/>
    <w:tmpl w:val="5A60AC9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7">
    <w:nsid w:val="68FD7593"/>
    <w:multiLevelType w:val="hybridMultilevel"/>
    <w:tmpl w:val="980ED30E"/>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108">
    <w:nsid w:val="693B57EC"/>
    <w:multiLevelType w:val="hybridMultilevel"/>
    <w:tmpl w:val="CC022674"/>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9">
    <w:nsid w:val="6976147E"/>
    <w:multiLevelType w:val="hybridMultilevel"/>
    <w:tmpl w:val="0AFE231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0">
    <w:nsid w:val="6BCD6E09"/>
    <w:multiLevelType w:val="hybridMultilevel"/>
    <w:tmpl w:val="28C464C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11">
    <w:nsid w:val="6BD46D80"/>
    <w:multiLevelType w:val="hybridMultilevel"/>
    <w:tmpl w:val="DCECCE24"/>
    <w:lvl w:ilvl="0" w:tplc="707A5930">
      <w:start w:val="1"/>
      <w:numFmt w:val="bullet"/>
      <w:lvlText w:val="–"/>
      <w:lvlJc w:val="left"/>
      <w:pPr>
        <w:tabs>
          <w:tab w:val="num" w:pos="720"/>
        </w:tabs>
        <w:ind w:left="720" w:hanging="360"/>
      </w:pPr>
      <w:rPr>
        <w:rFonts w:ascii="Times New Roman" w:hAnsi="Times New Roman" w:cs="Times New Roman" w:hint="default"/>
      </w:rPr>
    </w:lvl>
    <w:lvl w:ilvl="1" w:tplc="F6F0EA88" w:tentative="1">
      <w:start w:val="1"/>
      <w:numFmt w:val="bullet"/>
      <w:lvlText w:val="o"/>
      <w:lvlJc w:val="left"/>
      <w:pPr>
        <w:tabs>
          <w:tab w:val="num" w:pos="1440"/>
        </w:tabs>
        <w:ind w:left="1440" w:hanging="360"/>
      </w:pPr>
      <w:rPr>
        <w:rFonts w:ascii="Courier New" w:hAnsi="Courier New" w:hint="default"/>
      </w:rPr>
    </w:lvl>
    <w:lvl w:ilvl="2" w:tplc="269EF128" w:tentative="1">
      <w:start w:val="1"/>
      <w:numFmt w:val="bullet"/>
      <w:lvlText w:val=""/>
      <w:lvlJc w:val="left"/>
      <w:pPr>
        <w:tabs>
          <w:tab w:val="num" w:pos="2160"/>
        </w:tabs>
        <w:ind w:left="2160" w:hanging="360"/>
      </w:pPr>
      <w:rPr>
        <w:rFonts w:ascii="Wingdings" w:hAnsi="Wingdings" w:hint="default"/>
      </w:rPr>
    </w:lvl>
    <w:lvl w:ilvl="3" w:tplc="482A03A0" w:tentative="1">
      <w:start w:val="1"/>
      <w:numFmt w:val="bullet"/>
      <w:lvlText w:val=""/>
      <w:lvlJc w:val="left"/>
      <w:pPr>
        <w:tabs>
          <w:tab w:val="num" w:pos="2880"/>
        </w:tabs>
        <w:ind w:left="2880" w:hanging="360"/>
      </w:pPr>
      <w:rPr>
        <w:rFonts w:ascii="Symbol" w:hAnsi="Symbol" w:hint="default"/>
      </w:rPr>
    </w:lvl>
    <w:lvl w:ilvl="4" w:tplc="72D6FD2A" w:tentative="1">
      <w:start w:val="1"/>
      <w:numFmt w:val="bullet"/>
      <w:lvlText w:val="o"/>
      <w:lvlJc w:val="left"/>
      <w:pPr>
        <w:tabs>
          <w:tab w:val="num" w:pos="3600"/>
        </w:tabs>
        <w:ind w:left="3600" w:hanging="360"/>
      </w:pPr>
      <w:rPr>
        <w:rFonts w:ascii="Courier New" w:hAnsi="Courier New" w:hint="default"/>
      </w:rPr>
    </w:lvl>
    <w:lvl w:ilvl="5" w:tplc="E050DE38" w:tentative="1">
      <w:start w:val="1"/>
      <w:numFmt w:val="bullet"/>
      <w:lvlText w:val=""/>
      <w:lvlJc w:val="left"/>
      <w:pPr>
        <w:tabs>
          <w:tab w:val="num" w:pos="4320"/>
        </w:tabs>
        <w:ind w:left="4320" w:hanging="360"/>
      </w:pPr>
      <w:rPr>
        <w:rFonts w:ascii="Wingdings" w:hAnsi="Wingdings" w:hint="default"/>
      </w:rPr>
    </w:lvl>
    <w:lvl w:ilvl="6" w:tplc="A7CE3E98" w:tentative="1">
      <w:start w:val="1"/>
      <w:numFmt w:val="bullet"/>
      <w:lvlText w:val=""/>
      <w:lvlJc w:val="left"/>
      <w:pPr>
        <w:tabs>
          <w:tab w:val="num" w:pos="5040"/>
        </w:tabs>
        <w:ind w:left="5040" w:hanging="360"/>
      </w:pPr>
      <w:rPr>
        <w:rFonts w:ascii="Symbol" w:hAnsi="Symbol" w:hint="default"/>
      </w:rPr>
    </w:lvl>
    <w:lvl w:ilvl="7" w:tplc="9DDA44D0" w:tentative="1">
      <w:start w:val="1"/>
      <w:numFmt w:val="bullet"/>
      <w:lvlText w:val="o"/>
      <w:lvlJc w:val="left"/>
      <w:pPr>
        <w:tabs>
          <w:tab w:val="num" w:pos="5760"/>
        </w:tabs>
        <w:ind w:left="5760" w:hanging="360"/>
      </w:pPr>
      <w:rPr>
        <w:rFonts w:ascii="Courier New" w:hAnsi="Courier New" w:hint="default"/>
      </w:rPr>
    </w:lvl>
    <w:lvl w:ilvl="8" w:tplc="4D040104" w:tentative="1">
      <w:start w:val="1"/>
      <w:numFmt w:val="bullet"/>
      <w:lvlText w:val=""/>
      <w:lvlJc w:val="left"/>
      <w:pPr>
        <w:tabs>
          <w:tab w:val="num" w:pos="6480"/>
        </w:tabs>
        <w:ind w:left="6480" w:hanging="360"/>
      </w:pPr>
      <w:rPr>
        <w:rFonts w:ascii="Wingdings" w:hAnsi="Wingdings" w:hint="default"/>
      </w:rPr>
    </w:lvl>
  </w:abstractNum>
  <w:abstractNum w:abstractNumId="112">
    <w:nsid w:val="6BDD5C98"/>
    <w:multiLevelType w:val="hybridMultilevel"/>
    <w:tmpl w:val="137280D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13">
    <w:nsid w:val="6E5E4AD7"/>
    <w:multiLevelType w:val="hybridMultilevel"/>
    <w:tmpl w:val="A650C6C6"/>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4">
    <w:nsid w:val="6F2E163A"/>
    <w:multiLevelType w:val="hybridMultilevel"/>
    <w:tmpl w:val="C51A00D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nsid w:val="6FA25FF7"/>
    <w:multiLevelType w:val="hybridMultilevel"/>
    <w:tmpl w:val="8E1409DA"/>
    <w:lvl w:ilvl="0" w:tplc="9CC6E298">
      <w:numFmt w:val="bullet"/>
      <w:lvlText w:val="–"/>
      <w:lvlJc w:val="left"/>
      <w:pPr>
        <w:ind w:left="1428" w:hanging="360"/>
      </w:pPr>
      <w:rPr>
        <w:rFonts w:ascii="Times New Roman" w:eastAsia="Times New Roman"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16">
    <w:nsid w:val="70F243F5"/>
    <w:multiLevelType w:val="hybridMultilevel"/>
    <w:tmpl w:val="A8CAFB36"/>
    <w:lvl w:ilvl="0" w:tplc="167C04F0">
      <w:numFmt w:val="bullet"/>
      <w:lvlText w:val="–"/>
      <w:lvlJc w:val="left"/>
      <w:pPr>
        <w:tabs>
          <w:tab w:val="num" w:pos="360"/>
        </w:tabs>
        <w:ind w:left="36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7">
    <w:nsid w:val="72627251"/>
    <w:multiLevelType w:val="hybridMultilevel"/>
    <w:tmpl w:val="D4766CC4"/>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18">
    <w:nsid w:val="72AD382C"/>
    <w:multiLevelType w:val="hybridMultilevel"/>
    <w:tmpl w:val="2D965F5A"/>
    <w:lvl w:ilvl="0" w:tplc="707A5930">
      <w:start w:val="1"/>
      <w:numFmt w:val="bullet"/>
      <w:lvlText w:val="–"/>
      <w:lvlJc w:val="left"/>
      <w:pPr>
        <w:tabs>
          <w:tab w:val="num" w:pos="720"/>
        </w:tabs>
        <w:ind w:left="720" w:hanging="360"/>
      </w:pPr>
      <w:rPr>
        <w:rFonts w:ascii="Times New Roman" w:hAnsi="Times New Roman" w:cs="Times New Roman" w:hint="default"/>
      </w:rPr>
    </w:lvl>
    <w:lvl w:ilvl="1" w:tplc="98488A8C" w:tentative="1">
      <w:start w:val="1"/>
      <w:numFmt w:val="bullet"/>
      <w:lvlText w:val="o"/>
      <w:lvlJc w:val="left"/>
      <w:pPr>
        <w:tabs>
          <w:tab w:val="num" w:pos="1440"/>
        </w:tabs>
        <w:ind w:left="1440" w:hanging="360"/>
      </w:pPr>
      <w:rPr>
        <w:rFonts w:ascii="Courier New" w:hAnsi="Courier New" w:hint="default"/>
      </w:rPr>
    </w:lvl>
    <w:lvl w:ilvl="2" w:tplc="AF7EF29E" w:tentative="1">
      <w:start w:val="1"/>
      <w:numFmt w:val="bullet"/>
      <w:lvlText w:val=""/>
      <w:lvlJc w:val="left"/>
      <w:pPr>
        <w:tabs>
          <w:tab w:val="num" w:pos="2160"/>
        </w:tabs>
        <w:ind w:left="2160" w:hanging="360"/>
      </w:pPr>
      <w:rPr>
        <w:rFonts w:ascii="Wingdings" w:hAnsi="Wingdings" w:hint="default"/>
      </w:rPr>
    </w:lvl>
    <w:lvl w:ilvl="3" w:tplc="3B9E7E48" w:tentative="1">
      <w:start w:val="1"/>
      <w:numFmt w:val="bullet"/>
      <w:lvlText w:val=""/>
      <w:lvlJc w:val="left"/>
      <w:pPr>
        <w:tabs>
          <w:tab w:val="num" w:pos="2880"/>
        </w:tabs>
        <w:ind w:left="2880" w:hanging="360"/>
      </w:pPr>
      <w:rPr>
        <w:rFonts w:ascii="Symbol" w:hAnsi="Symbol" w:hint="default"/>
      </w:rPr>
    </w:lvl>
    <w:lvl w:ilvl="4" w:tplc="F434F97C" w:tentative="1">
      <w:start w:val="1"/>
      <w:numFmt w:val="bullet"/>
      <w:lvlText w:val="o"/>
      <w:lvlJc w:val="left"/>
      <w:pPr>
        <w:tabs>
          <w:tab w:val="num" w:pos="3600"/>
        </w:tabs>
        <w:ind w:left="3600" w:hanging="360"/>
      </w:pPr>
      <w:rPr>
        <w:rFonts w:ascii="Courier New" w:hAnsi="Courier New" w:hint="default"/>
      </w:rPr>
    </w:lvl>
    <w:lvl w:ilvl="5" w:tplc="C70E1BC2" w:tentative="1">
      <w:start w:val="1"/>
      <w:numFmt w:val="bullet"/>
      <w:lvlText w:val=""/>
      <w:lvlJc w:val="left"/>
      <w:pPr>
        <w:tabs>
          <w:tab w:val="num" w:pos="4320"/>
        </w:tabs>
        <w:ind w:left="4320" w:hanging="360"/>
      </w:pPr>
      <w:rPr>
        <w:rFonts w:ascii="Wingdings" w:hAnsi="Wingdings" w:hint="default"/>
      </w:rPr>
    </w:lvl>
    <w:lvl w:ilvl="6" w:tplc="3AF66D28" w:tentative="1">
      <w:start w:val="1"/>
      <w:numFmt w:val="bullet"/>
      <w:lvlText w:val=""/>
      <w:lvlJc w:val="left"/>
      <w:pPr>
        <w:tabs>
          <w:tab w:val="num" w:pos="5040"/>
        </w:tabs>
        <w:ind w:left="5040" w:hanging="360"/>
      </w:pPr>
      <w:rPr>
        <w:rFonts w:ascii="Symbol" w:hAnsi="Symbol" w:hint="default"/>
      </w:rPr>
    </w:lvl>
    <w:lvl w:ilvl="7" w:tplc="349CCC56" w:tentative="1">
      <w:start w:val="1"/>
      <w:numFmt w:val="bullet"/>
      <w:lvlText w:val="o"/>
      <w:lvlJc w:val="left"/>
      <w:pPr>
        <w:tabs>
          <w:tab w:val="num" w:pos="5760"/>
        </w:tabs>
        <w:ind w:left="5760" w:hanging="360"/>
      </w:pPr>
      <w:rPr>
        <w:rFonts w:ascii="Courier New" w:hAnsi="Courier New" w:hint="default"/>
      </w:rPr>
    </w:lvl>
    <w:lvl w:ilvl="8" w:tplc="ACEC4BCE" w:tentative="1">
      <w:start w:val="1"/>
      <w:numFmt w:val="bullet"/>
      <w:lvlText w:val=""/>
      <w:lvlJc w:val="left"/>
      <w:pPr>
        <w:tabs>
          <w:tab w:val="num" w:pos="6480"/>
        </w:tabs>
        <w:ind w:left="6480" w:hanging="360"/>
      </w:pPr>
      <w:rPr>
        <w:rFonts w:ascii="Wingdings" w:hAnsi="Wingdings" w:hint="default"/>
      </w:rPr>
    </w:lvl>
  </w:abstractNum>
  <w:abstractNum w:abstractNumId="119">
    <w:nsid w:val="73584DB7"/>
    <w:multiLevelType w:val="hybridMultilevel"/>
    <w:tmpl w:val="BFB415BC"/>
    <w:lvl w:ilvl="0" w:tplc="707A5930">
      <w:start w:val="1"/>
      <w:numFmt w:val="bullet"/>
      <w:lvlText w:val="–"/>
      <w:lvlJc w:val="left"/>
      <w:pPr>
        <w:tabs>
          <w:tab w:val="num" w:pos="720"/>
        </w:tabs>
        <w:ind w:left="720" w:hanging="360"/>
      </w:pPr>
      <w:rPr>
        <w:rFonts w:ascii="Times New Roman" w:hAnsi="Times New Roman" w:cs="Times New Roman" w:hint="default"/>
      </w:rPr>
    </w:lvl>
    <w:lvl w:ilvl="1" w:tplc="32E6F910" w:tentative="1">
      <w:start w:val="1"/>
      <w:numFmt w:val="bullet"/>
      <w:lvlText w:val="o"/>
      <w:lvlJc w:val="left"/>
      <w:pPr>
        <w:tabs>
          <w:tab w:val="num" w:pos="1440"/>
        </w:tabs>
        <w:ind w:left="1440" w:hanging="360"/>
      </w:pPr>
      <w:rPr>
        <w:rFonts w:ascii="Courier New" w:hAnsi="Courier New" w:hint="default"/>
      </w:rPr>
    </w:lvl>
    <w:lvl w:ilvl="2" w:tplc="98F0D448" w:tentative="1">
      <w:start w:val="1"/>
      <w:numFmt w:val="bullet"/>
      <w:lvlText w:val=""/>
      <w:lvlJc w:val="left"/>
      <w:pPr>
        <w:tabs>
          <w:tab w:val="num" w:pos="2160"/>
        </w:tabs>
        <w:ind w:left="2160" w:hanging="360"/>
      </w:pPr>
      <w:rPr>
        <w:rFonts w:ascii="Wingdings" w:hAnsi="Wingdings" w:hint="default"/>
      </w:rPr>
    </w:lvl>
    <w:lvl w:ilvl="3" w:tplc="85A24006" w:tentative="1">
      <w:start w:val="1"/>
      <w:numFmt w:val="bullet"/>
      <w:lvlText w:val=""/>
      <w:lvlJc w:val="left"/>
      <w:pPr>
        <w:tabs>
          <w:tab w:val="num" w:pos="2880"/>
        </w:tabs>
        <w:ind w:left="2880" w:hanging="360"/>
      </w:pPr>
      <w:rPr>
        <w:rFonts w:ascii="Symbol" w:hAnsi="Symbol" w:hint="default"/>
      </w:rPr>
    </w:lvl>
    <w:lvl w:ilvl="4" w:tplc="B784C9D2" w:tentative="1">
      <w:start w:val="1"/>
      <w:numFmt w:val="bullet"/>
      <w:lvlText w:val="o"/>
      <w:lvlJc w:val="left"/>
      <w:pPr>
        <w:tabs>
          <w:tab w:val="num" w:pos="3600"/>
        </w:tabs>
        <w:ind w:left="3600" w:hanging="360"/>
      </w:pPr>
      <w:rPr>
        <w:rFonts w:ascii="Courier New" w:hAnsi="Courier New" w:hint="default"/>
      </w:rPr>
    </w:lvl>
    <w:lvl w:ilvl="5" w:tplc="FFEC8782" w:tentative="1">
      <w:start w:val="1"/>
      <w:numFmt w:val="bullet"/>
      <w:lvlText w:val=""/>
      <w:lvlJc w:val="left"/>
      <w:pPr>
        <w:tabs>
          <w:tab w:val="num" w:pos="4320"/>
        </w:tabs>
        <w:ind w:left="4320" w:hanging="360"/>
      </w:pPr>
      <w:rPr>
        <w:rFonts w:ascii="Wingdings" w:hAnsi="Wingdings" w:hint="default"/>
      </w:rPr>
    </w:lvl>
    <w:lvl w:ilvl="6" w:tplc="0EA4FD1E" w:tentative="1">
      <w:start w:val="1"/>
      <w:numFmt w:val="bullet"/>
      <w:lvlText w:val=""/>
      <w:lvlJc w:val="left"/>
      <w:pPr>
        <w:tabs>
          <w:tab w:val="num" w:pos="5040"/>
        </w:tabs>
        <w:ind w:left="5040" w:hanging="360"/>
      </w:pPr>
      <w:rPr>
        <w:rFonts w:ascii="Symbol" w:hAnsi="Symbol" w:hint="default"/>
      </w:rPr>
    </w:lvl>
    <w:lvl w:ilvl="7" w:tplc="19D0A8B2" w:tentative="1">
      <w:start w:val="1"/>
      <w:numFmt w:val="bullet"/>
      <w:lvlText w:val="o"/>
      <w:lvlJc w:val="left"/>
      <w:pPr>
        <w:tabs>
          <w:tab w:val="num" w:pos="5760"/>
        </w:tabs>
        <w:ind w:left="5760" w:hanging="360"/>
      </w:pPr>
      <w:rPr>
        <w:rFonts w:ascii="Courier New" w:hAnsi="Courier New" w:hint="default"/>
      </w:rPr>
    </w:lvl>
    <w:lvl w:ilvl="8" w:tplc="573AC720" w:tentative="1">
      <w:start w:val="1"/>
      <w:numFmt w:val="bullet"/>
      <w:lvlText w:val=""/>
      <w:lvlJc w:val="left"/>
      <w:pPr>
        <w:tabs>
          <w:tab w:val="num" w:pos="6480"/>
        </w:tabs>
        <w:ind w:left="6480" w:hanging="360"/>
      </w:pPr>
      <w:rPr>
        <w:rFonts w:ascii="Wingdings" w:hAnsi="Wingdings" w:hint="default"/>
      </w:rPr>
    </w:lvl>
  </w:abstractNum>
  <w:abstractNum w:abstractNumId="120">
    <w:nsid w:val="7377777C"/>
    <w:multiLevelType w:val="hybridMultilevel"/>
    <w:tmpl w:val="FE64DBBC"/>
    <w:lvl w:ilvl="0" w:tplc="707A5930">
      <w:start w:val="1"/>
      <w:numFmt w:val="bullet"/>
      <w:lvlText w:val="–"/>
      <w:lvlJc w:val="left"/>
      <w:pPr>
        <w:tabs>
          <w:tab w:val="num" w:pos="720"/>
        </w:tabs>
        <w:ind w:left="720" w:hanging="360"/>
      </w:pPr>
      <w:rPr>
        <w:rFonts w:ascii="Times New Roman" w:hAnsi="Times New Roman" w:cs="Times New Roman" w:hint="default"/>
      </w:rPr>
    </w:lvl>
    <w:lvl w:ilvl="1" w:tplc="6D722260" w:tentative="1">
      <w:start w:val="1"/>
      <w:numFmt w:val="bullet"/>
      <w:lvlText w:val="o"/>
      <w:lvlJc w:val="left"/>
      <w:pPr>
        <w:tabs>
          <w:tab w:val="num" w:pos="1440"/>
        </w:tabs>
        <w:ind w:left="1440" w:hanging="360"/>
      </w:pPr>
      <w:rPr>
        <w:rFonts w:ascii="Courier New" w:hAnsi="Courier New" w:hint="default"/>
      </w:rPr>
    </w:lvl>
    <w:lvl w:ilvl="2" w:tplc="02446116" w:tentative="1">
      <w:start w:val="1"/>
      <w:numFmt w:val="bullet"/>
      <w:lvlText w:val=""/>
      <w:lvlJc w:val="left"/>
      <w:pPr>
        <w:tabs>
          <w:tab w:val="num" w:pos="2160"/>
        </w:tabs>
        <w:ind w:left="2160" w:hanging="360"/>
      </w:pPr>
      <w:rPr>
        <w:rFonts w:ascii="Wingdings" w:hAnsi="Wingdings" w:hint="default"/>
      </w:rPr>
    </w:lvl>
    <w:lvl w:ilvl="3" w:tplc="0D44289E" w:tentative="1">
      <w:start w:val="1"/>
      <w:numFmt w:val="bullet"/>
      <w:lvlText w:val=""/>
      <w:lvlJc w:val="left"/>
      <w:pPr>
        <w:tabs>
          <w:tab w:val="num" w:pos="2880"/>
        </w:tabs>
        <w:ind w:left="2880" w:hanging="360"/>
      </w:pPr>
      <w:rPr>
        <w:rFonts w:ascii="Symbol" w:hAnsi="Symbol" w:hint="default"/>
      </w:rPr>
    </w:lvl>
    <w:lvl w:ilvl="4" w:tplc="93CEA9A6" w:tentative="1">
      <w:start w:val="1"/>
      <w:numFmt w:val="bullet"/>
      <w:lvlText w:val="o"/>
      <w:lvlJc w:val="left"/>
      <w:pPr>
        <w:tabs>
          <w:tab w:val="num" w:pos="3600"/>
        </w:tabs>
        <w:ind w:left="3600" w:hanging="360"/>
      </w:pPr>
      <w:rPr>
        <w:rFonts w:ascii="Courier New" w:hAnsi="Courier New" w:hint="default"/>
      </w:rPr>
    </w:lvl>
    <w:lvl w:ilvl="5" w:tplc="E3E699BE" w:tentative="1">
      <w:start w:val="1"/>
      <w:numFmt w:val="bullet"/>
      <w:lvlText w:val=""/>
      <w:lvlJc w:val="left"/>
      <w:pPr>
        <w:tabs>
          <w:tab w:val="num" w:pos="4320"/>
        </w:tabs>
        <w:ind w:left="4320" w:hanging="360"/>
      </w:pPr>
      <w:rPr>
        <w:rFonts w:ascii="Wingdings" w:hAnsi="Wingdings" w:hint="default"/>
      </w:rPr>
    </w:lvl>
    <w:lvl w:ilvl="6" w:tplc="77429F92" w:tentative="1">
      <w:start w:val="1"/>
      <w:numFmt w:val="bullet"/>
      <w:lvlText w:val=""/>
      <w:lvlJc w:val="left"/>
      <w:pPr>
        <w:tabs>
          <w:tab w:val="num" w:pos="5040"/>
        </w:tabs>
        <w:ind w:left="5040" w:hanging="360"/>
      </w:pPr>
      <w:rPr>
        <w:rFonts w:ascii="Symbol" w:hAnsi="Symbol" w:hint="default"/>
      </w:rPr>
    </w:lvl>
    <w:lvl w:ilvl="7" w:tplc="1756C0BC" w:tentative="1">
      <w:start w:val="1"/>
      <w:numFmt w:val="bullet"/>
      <w:lvlText w:val="o"/>
      <w:lvlJc w:val="left"/>
      <w:pPr>
        <w:tabs>
          <w:tab w:val="num" w:pos="5760"/>
        </w:tabs>
        <w:ind w:left="5760" w:hanging="360"/>
      </w:pPr>
      <w:rPr>
        <w:rFonts w:ascii="Courier New" w:hAnsi="Courier New" w:hint="default"/>
      </w:rPr>
    </w:lvl>
    <w:lvl w:ilvl="8" w:tplc="8F901D4E" w:tentative="1">
      <w:start w:val="1"/>
      <w:numFmt w:val="bullet"/>
      <w:lvlText w:val=""/>
      <w:lvlJc w:val="left"/>
      <w:pPr>
        <w:tabs>
          <w:tab w:val="num" w:pos="6480"/>
        </w:tabs>
        <w:ind w:left="6480" w:hanging="360"/>
      </w:pPr>
      <w:rPr>
        <w:rFonts w:ascii="Wingdings" w:hAnsi="Wingdings" w:hint="default"/>
      </w:rPr>
    </w:lvl>
  </w:abstractNum>
  <w:abstractNum w:abstractNumId="121">
    <w:nsid w:val="739A18E4"/>
    <w:multiLevelType w:val="hybridMultilevel"/>
    <w:tmpl w:val="17988BC6"/>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22">
    <w:nsid w:val="73A02117"/>
    <w:multiLevelType w:val="hybridMultilevel"/>
    <w:tmpl w:val="6F627754"/>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3">
    <w:nsid w:val="758F3D19"/>
    <w:multiLevelType w:val="hybridMultilevel"/>
    <w:tmpl w:val="4D760F2E"/>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24">
    <w:nsid w:val="75D65A82"/>
    <w:multiLevelType w:val="hybridMultilevel"/>
    <w:tmpl w:val="73AC2C3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5">
    <w:nsid w:val="76E2148F"/>
    <w:multiLevelType w:val="hybridMultilevel"/>
    <w:tmpl w:val="C42C4692"/>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26">
    <w:nsid w:val="77582C63"/>
    <w:multiLevelType w:val="hybridMultilevel"/>
    <w:tmpl w:val="3BE42AE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7">
    <w:nsid w:val="7806538E"/>
    <w:multiLevelType w:val="hybridMultilevel"/>
    <w:tmpl w:val="4872967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nsid w:val="78831E63"/>
    <w:multiLevelType w:val="hybridMultilevel"/>
    <w:tmpl w:val="06C04100"/>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129">
    <w:nsid w:val="7979709F"/>
    <w:multiLevelType w:val="hybridMultilevel"/>
    <w:tmpl w:val="BF080D18"/>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30">
    <w:nsid w:val="7BD31EBB"/>
    <w:multiLevelType w:val="hybridMultilevel"/>
    <w:tmpl w:val="5950BC18"/>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31">
    <w:nsid w:val="7BF06B9C"/>
    <w:multiLevelType w:val="hybridMultilevel"/>
    <w:tmpl w:val="108AFC8C"/>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32">
    <w:nsid w:val="7E362C6D"/>
    <w:multiLevelType w:val="hybridMultilevel"/>
    <w:tmpl w:val="A31E371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3">
    <w:nsid w:val="7E8D336A"/>
    <w:multiLevelType w:val="hybridMultilevel"/>
    <w:tmpl w:val="3502032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4">
    <w:nsid w:val="7E945783"/>
    <w:multiLevelType w:val="hybridMultilevel"/>
    <w:tmpl w:val="EF24ED0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135">
    <w:nsid w:val="7F344C24"/>
    <w:multiLevelType w:val="hybridMultilevel"/>
    <w:tmpl w:val="674C3ED2"/>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121"/>
  </w:num>
  <w:num w:numId="2">
    <w:abstractNumId w:val="97"/>
  </w:num>
  <w:num w:numId="3">
    <w:abstractNumId w:val="91"/>
  </w:num>
  <w:num w:numId="4">
    <w:abstractNumId w:val="105"/>
  </w:num>
  <w:num w:numId="5">
    <w:abstractNumId w:val="42"/>
  </w:num>
  <w:num w:numId="6">
    <w:abstractNumId w:val="62"/>
  </w:num>
  <w:num w:numId="7">
    <w:abstractNumId w:val="48"/>
  </w:num>
  <w:num w:numId="8">
    <w:abstractNumId w:val="71"/>
  </w:num>
  <w:num w:numId="9">
    <w:abstractNumId w:val="125"/>
  </w:num>
  <w:num w:numId="10">
    <w:abstractNumId w:val="94"/>
  </w:num>
  <w:num w:numId="11">
    <w:abstractNumId w:val="100"/>
  </w:num>
  <w:num w:numId="12">
    <w:abstractNumId w:val="78"/>
  </w:num>
  <w:num w:numId="13">
    <w:abstractNumId w:val="20"/>
  </w:num>
  <w:num w:numId="14">
    <w:abstractNumId w:val="67"/>
  </w:num>
  <w:num w:numId="15">
    <w:abstractNumId w:val="65"/>
  </w:num>
  <w:num w:numId="16">
    <w:abstractNumId w:val="56"/>
  </w:num>
  <w:num w:numId="17">
    <w:abstractNumId w:val="112"/>
  </w:num>
  <w:num w:numId="18">
    <w:abstractNumId w:val="73"/>
  </w:num>
  <w:num w:numId="19">
    <w:abstractNumId w:val="11"/>
  </w:num>
  <w:num w:numId="20">
    <w:abstractNumId w:val="110"/>
  </w:num>
  <w:num w:numId="21">
    <w:abstractNumId w:val="68"/>
  </w:num>
  <w:num w:numId="22">
    <w:abstractNumId w:val="54"/>
  </w:num>
  <w:num w:numId="23">
    <w:abstractNumId w:val="25"/>
  </w:num>
  <w:num w:numId="24">
    <w:abstractNumId w:val="50"/>
  </w:num>
  <w:num w:numId="25">
    <w:abstractNumId w:val="29"/>
  </w:num>
  <w:num w:numId="26">
    <w:abstractNumId w:val="61"/>
  </w:num>
  <w:num w:numId="27">
    <w:abstractNumId w:val="55"/>
  </w:num>
  <w:num w:numId="28">
    <w:abstractNumId w:val="36"/>
  </w:num>
  <w:num w:numId="29">
    <w:abstractNumId w:val="114"/>
  </w:num>
  <w:num w:numId="30">
    <w:abstractNumId w:val="85"/>
  </w:num>
  <w:num w:numId="31">
    <w:abstractNumId w:val="126"/>
  </w:num>
  <w:num w:numId="32">
    <w:abstractNumId w:val="127"/>
  </w:num>
  <w:num w:numId="33">
    <w:abstractNumId w:val="8"/>
  </w:num>
  <w:num w:numId="34">
    <w:abstractNumId w:val="98"/>
  </w:num>
  <w:num w:numId="35">
    <w:abstractNumId w:val="113"/>
  </w:num>
  <w:num w:numId="36">
    <w:abstractNumId w:val="39"/>
  </w:num>
  <w:num w:numId="37">
    <w:abstractNumId w:val="15"/>
  </w:num>
  <w:num w:numId="38">
    <w:abstractNumId w:val="115"/>
  </w:num>
  <w:num w:numId="39">
    <w:abstractNumId w:val="47"/>
  </w:num>
  <w:num w:numId="40">
    <w:abstractNumId w:val="82"/>
  </w:num>
  <w:num w:numId="41">
    <w:abstractNumId w:val="88"/>
  </w:num>
  <w:num w:numId="42">
    <w:abstractNumId w:val="120"/>
  </w:num>
  <w:num w:numId="43">
    <w:abstractNumId w:val="4"/>
  </w:num>
  <w:num w:numId="44">
    <w:abstractNumId w:val="43"/>
  </w:num>
  <w:num w:numId="45">
    <w:abstractNumId w:val="0"/>
  </w:num>
  <w:num w:numId="46">
    <w:abstractNumId w:val="9"/>
  </w:num>
  <w:num w:numId="47">
    <w:abstractNumId w:val="79"/>
  </w:num>
  <w:num w:numId="48">
    <w:abstractNumId w:val="80"/>
  </w:num>
  <w:num w:numId="49">
    <w:abstractNumId w:val="35"/>
  </w:num>
  <w:num w:numId="50">
    <w:abstractNumId w:val="104"/>
  </w:num>
  <w:num w:numId="51">
    <w:abstractNumId w:val="30"/>
  </w:num>
  <w:num w:numId="52">
    <w:abstractNumId w:val="119"/>
  </w:num>
  <w:num w:numId="53">
    <w:abstractNumId w:val="111"/>
  </w:num>
  <w:num w:numId="54">
    <w:abstractNumId w:val="66"/>
  </w:num>
  <w:num w:numId="55">
    <w:abstractNumId w:val="34"/>
  </w:num>
  <w:num w:numId="56">
    <w:abstractNumId w:val="7"/>
  </w:num>
  <w:num w:numId="57">
    <w:abstractNumId w:val="81"/>
  </w:num>
  <w:num w:numId="58">
    <w:abstractNumId w:val="77"/>
  </w:num>
  <w:num w:numId="59">
    <w:abstractNumId w:val="96"/>
  </w:num>
  <w:num w:numId="60">
    <w:abstractNumId w:val="46"/>
  </w:num>
  <w:num w:numId="61">
    <w:abstractNumId w:val="118"/>
  </w:num>
  <w:num w:numId="62">
    <w:abstractNumId w:val="53"/>
  </w:num>
  <w:num w:numId="63">
    <w:abstractNumId w:val="132"/>
  </w:num>
  <w:num w:numId="64">
    <w:abstractNumId w:val="133"/>
  </w:num>
  <w:num w:numId="65">
    <w:abstractNumId w:val="17"/>
  </w:num>
  <w:num w:numId="66">
    <w:abstractNumId w:val="3"/>
  </w:num>
  <w:num w:numId="67">
    <w:abstractNumId w:val="44"/>
  </w:num>
  <w:num w:numId="68">
    <w:abstractNumId w:val="74"/>
  </w:num>
  <w:num w:numId="69">
    <w:abstractNumId w:val="28"/>
  </w:num>
  <w:num w:numId="70">
    <w:abstractNumId w:val="101"/>
  </w:num>
  <w:num w:numId="71">
    <w:abstractNumId w:val="57"/>
  </w:num>
  <w:num w:numId="72">
    <w:abstractNumId w:val="14"/>
  </w:num>
  <w:num w:numId="73">
    <w:abstractNumId w:val="72"/>
  </w:num>
  <w:num w:numId="74">
    <w:abstractNumId w:val="41"/>
  </w:num>
  <w:num w:numId="75">
    <w:abstractNumId w:val="103"/>
  </w:num>
  <w:num w:numId="76">
    <w:abstractNumId w:val="106"/>
  </w:num>
  <w:num w:numId="77">
    <w:abstractNumId w:val="109"/>
  </w:num>
  <w:num w:numId="78">
    <w:abstractNumId w:val="64"/>
  </w:num>
  <w:num w:numId="79">
    <w:abstractNumId w:val="10"/>
  </w:num>
  <w:num w:numId="80">
    <w:abstractNumId w:val="86"/>
  </w:num>
  <w:num w:numId="81">
    <w:abstractNumId w:val="24"/>
  </w:num>
  <w:num w:numId="82">
    <w:abstractNumId w:val="75"/>
  </w:num>
  <w:num w:numId="83">
    <w:abstractNumId w:val="124"/>
  </w:num>
  <w:num w:numId="84">
    <w:abstractNumId w:val="58"/>
  </w:num>
  <w:num w:numId="85">
    <w:abstractNumId w:val="70"/>
  </w:num>
  <w:num w:numId="86">
    <w:abstractNumId w:val="31"/>
  </w:num>
  <w:num w:numId="87">
    <w:abstractNumId w:val="16"/>
  </w:num>
  <w:num w:numId="88">
    <w:abstractNumId w:val="12"/>
  </w:num>
  <w:num w:numId="89">
    <w:abstractNumId w:val="18"/>
  </w:num>
  <w:num w:numId="90">
    <w:abstractNumId w:val="102"/>
  </w:num>
  <w:num w:numId="91">
    <w:abstractNumId w:val="108"/>
  </w:num>
  <w:num w:numId="92">
    <w:abstractNumId w:val="59"/>
  </w:num>
  <w:num w:numId="93">
    <w:abstractNumId w:val="21"/>
  </w:num>
  <w:num w:numId="94">
    <w:abstractNumId w:val="37"/>
  </w:num>
  <w:num w:numId="95">
    <w:abstractNumId w:val="90"/>
  </w:num>
  <w:num w:numId="96">
    <w:abstractNumId w:val="69"/>
  </w:num>
  <w:num w:numId="97">
    <w:abstractNumId w:val="89"/>
  </w:num>
  <w:num w:numId="98">
    <w:abstractNumId w:val="92"/>
  </w:num>
  <w:num w:numId="99">
    <w:abstractNumId w:val="76"/>
  </w:num>
  <w:num w:numId="100">
    <w:abstractNumId w:val="122"/>
  </w:num>
  <w:num w:numId="101">
    <w:abstractNumId w:val="5"/>
  </w:num>
  <w:num w:numId="102">
    <w:abstractNumId w:val="27"/>
  </w:num>
  <w:num w:numId="103">
    <w:abstractNumId w:val="60"/>
  </w:num>
  <w:num w:numId="104">
    <w:abstractNumId w:val="13"/>
  </w:num>
  <w:num w:numId="105">
    <w:abstractNumId w:val="123"/>
  </w:num>
  <w:num w:numId="106">
    <w:abstractNumId w:val="40"/>
  </w:num>
  <w:num w:numId="107">
    <w:abstractNumId w:val="2"/>
  </w:num>
  <w:num w:numId="108">
    <w:abstractNumId w:val="45"/>
  </w:num>
  <w:num w:numId="109">
    <w:abstractNumId w:val="19"/>
  </w:num>
  <w:num w:numId="110">
    <w:abstractNumId w:val="6"/>
  </w:num>
  <w:num w:numId="111">
    <w:abstractNumId w:val="95"/>
  </w:num>
  <w:num w:numId="112">
    <w:abstractNumId w:val="87"/>
  </w:num>
  <w:num w:numId="113">
    <w:abstractNumId w:val="117"/>
  </w:num>
  <w:num w:numId="114">
    <w:abstractNumId w:val="129"/>
  </w:num>
  <w:num w:numId="115">
    <w:abstractNumId w:val="38"/>
  </w:num>
  <w:num w:numId="116">
    <w:abstractNumId w:val="83"/>
  </w:num>
  <w:num w:numId="117">
    <w:abstractNumId w:val="131"/>
  </w:num>
  <w:num w:numId="118">
    <w:abstractNumId w:val="135"/>
  </w:num>
  <w:num w:numId="119">
    <w:abstractNumId w:val="130"/>
  </w:num>
  <w:num w:numId="120">
    <w:abstractNumId w:val="49"/>
  </w:num>
  <w:num w:numId="121">
    <w:abstractNumId w:val="32"/>
  </w:num>
  <w:num w:numId="122">
    <w:abstractNumId w:val="116"/>
  </w:num>
  <w:num w:numId="123">
    <w:abstractNumId w:val="84"/>
  </w:num>
  <w:num w:numId="124">
    <w:abstractNumId w:val="107"/>
  </w:num>
  <w:num w:numId="125">
    <w:abstractNumId w:val="63"/>
  </w:num>
  <w:num w:numId="126">
    <w:abstractNumId w:val="52"/>
  </w:num>
  <w:num w:numId="127">
    <w:abstractNumId w:val="93"/>
  </w:num>
  <w:num w:numId="128">
    <w:abstractNumId w:val="33"/>
  </w:num>
  <w:num w:numId="129">
    <w:abstractNumId w:val="134"/>
  </w:num>
  <w:num w:numId="130">
    <w:abstractNumId w:val="128"/>
  </w:num>
  <w:num w:numId="131">
    <w:abstractNumId w:val="23"/>
  </w:num>
  <w:num w:numId="132">
    <w:abstractNumId w:val="1"/>
  </w:num>
  <w:num w:numId="133">
    <w:abstractNumId w:val="26"/>
  </w:num>
  <w:num w:numId="134">
    <w:abstractNumId w:val="99"/>
  </w:num>
  <w:num w:numId="135">
    <w:abstractNumId w:val="22"/>
  </w:num>
  <w:num w:numId="136">
    <w:abstractNumId w:val="5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92"/>
    <w:rsid w:val="00000F2F"/>
    <w:rsid w:val="00011CD4"/>
    <w:rsid w:val="000171FB"/>
    <w:rsid w:val="00022813"/>
    <w:rsid w:val="00023142"/>
    <w:rsid w:val="00023A48"/>
    <w:rsid w:val="00033150"/>
    <w:rsid w:val="00034BF3"/>
    <w:rsid w:val="0003758B"/>
    <w:rsid w:val="00045624"/>
    <w:rsid w:val="00052C83"/>
    <w:rsid w:val="00064127"/>
    <w:rsid w:val="00076873"/>
    <w:rsid w:val="00091818"/>
    <w:rsid w:val="00096519"/>
    <w:rsid w:val="00097D0F"/>
    <w:rsid w:val="000A1E15"/>
    <w:rsid w:val="000A40CF"/>
    <w:rsid w:val="000B3805"/>
    <w:rsid w:val="000B42AA"/>
    <w:rsid w:val="000B4A53"/>
    <w:rsid w:val="000D1403"/>
    <w:rsid w:val="000D1B5E"/>
    <w:rsid w:val="000E22CD"/>
    <w:rsid w:val="000F5A4C"/>
    <w:rsid w:val="00107E32"/>
    <w:rsid w:val="0011302E"/>
    <w:rsid w:val="001146F1"/>
    <w:rsid w:val="001150F8"/>
    <w:rsid w:val="00117FB7"/>
    <w:rsid w:val="0012289F"/>
    <w:rsid w:val="00123B87"/>
    <w:rsid w:val="001323EA"/>
    <w:rsid w:val="00140F4C"/>
    <w:rsid w:val="001507B3"/>
    <w:rsid w:val="00153DD8"/>
    <w:rsid w:val="00163218"/>
    <w:rsid w:val="001652F6"/>
    <w:rsid w:val="00176A87"/>
    <w:rsid w:val="00184DAF"/>
    <w:rsid w:val="001874B0"/>
    <w:rsid w:val="00196664"/>
    <w:rsid w:val="001975EF"/>
    <w:rsid w:val="001A2D4C"/>
    <w:rsid w:val="001A4960"/>
    <w:rsid w:val="001B04CB"/>
    <w:rsid w:val="001B22A2"/>
    <w:rsid w:val="001B3DAE"/>
    <w:rsid w:val="001C23A6"/>
    <w:rsid w:val="001D1D47"/>
    <w:rsid w:val="001E3E28"/>
    <w:rsid w:val="001E5757"/>
    <w:rsid w:val="001E5768"/>
    <w:rsid w:val="001E7DD3"/>
    <w:rsid w:val="001F1FB3"/>
    <w:rsid w:val="001F5097"/>
    <w:rsid w:val="001F561B"/>
    <w:rsid w:val="001F684F"/>
    <w:rsid w:val="00203387"/>
    <w:rsid w:val="00211AEF"/>
    <w:rsid w:val="00220A76"/>
    <w:rsid w:val="0022497B"/>
    <w:rsid w:val="00227864"/>
    <w:rsid w:val="002346D5"/>
    <w:rsid w:val="002347EB"/>
    <w:rsid w:val="002377A6"/>
    <w:rsid w:val="002450F5"/>
    <w:rsid w:val="00250950"/>
    <w:rsid w:val="00270E35"/>
    <w:rsid w:val="00280D66"/>
    <w:rsid w:val="0028424A"/>
    <w:rsid w:val="00284C5A"/>
    <w:rsid w:val="00286C66"/>
    <w:rsid w:val="002930DA"/>
    <w:rsid w:val="002C47C1"/>
    <w:rsid w:val="002D62F7"/>
    <w:rsid w:val="002E23A9"/>
    <w:rsid w:val="002E2A8D"/>
    <w:rsid w:val="002E44F1"/>
    <w:rsid w:val="002E7374"/>
    <w:rsid w:val="002F76F9"/>
    <w:rsid w:val="0030697D"/>
    <w:rsid w:val="003348BB"/>
    <w:rsid w:val="00336AF9"/>
    <w:rsid w:val="0035239C"/>
    <w:rsid w:val="00367F7A"/>
    <w:rsid w:val="003816E9"/>
    <w:rsid w:val="00383B0A"/>
    <w:rsid w:val="00392F6E"/>
    <w:rsid w:val="00397BF9"/>
    <w:rsid w:val="003A0369"/>
    <w:rsid w:val="003B0B93"/>
    <w:rsid w:val="003B0C26"/>
    <w:rsid w:val="003B3BBE"/>
    <w:rsid w:val="003C45F7"/>
    <w:rsid w:val="003D4830"/>
    <w:rsid w:val="003E07F3"/>
    <w:rsid w:val="003E09D3"/>
    <w:rsid w:val="003E3A72"/>
    <w:rsid w:val="003F3BE7"/>
    <w:rsid w:val="003F7A62"/>
    <w:rsid w:val="00421D88"/>
    <w:rsid w:val="00431CF5"/>
    <w:rsid w:val="00436279"/>
    <w:rsid w:val="0044643B"/>
    <w:rsid w:val="00453818"/>
    <w:rsid w:val="00461817"/>
    <w:rsid w:val="00463030"/>
    <w:rsid w:val="00473CE7"/>
    <w:rsid w:val="00482453"/>
    <w:rsid w:val="0049170A"/>
    <w:rsid w:val="004966CE"/>
    <w:rsid w:val="00497131"/>
    <w:rsid w:val="004A04D5"/>
    <w:rsid w:val="004B282A"/>
    <w:rsid w:val="004B2A60"/>
    <w:rsid w:val="004B766E"/>
    <w:rsid w:val="004C58C8"/>
    <w:rsid w:val="004C6BA9"/>
    <w:rsid w:val="004C73DB"/>
    <w:rsid w:val="004D318A"/>
    <w:rsid w:val="004D42D8"/>
    <w:rsid w:val="004E1E74"/>
    <w:rsid w:val="004E4D7A"/>
    <w:rsid w:val="004F2F6D"/>
    <w:rsid w:val="0050119D"/>
    <w:rsid w:val="00517660"/>
    <w:rsid w:val="00517AA9"/>
    <w:rsid w:val="00546512"/>
    <w:rsid w:val="00546F47"/>
    <w:rsid w:val="005473C6"/>
    <w:rsid w:val="005510F6"/>
    <w:rsid w:val="00560D46"/>
    <w:rsid w:val="00564D0E"/>
    <w:rsid w:val="005667A6"/>
    <w:rsid w:val="00571553"/>
    <w:rsid w:val="00582DA2"/>
    <w:rsid w:val="005A0EA8"/>
    <w:rsid w:val="005B2C29"/>
    <w:rsid w:val="005B6AE1"/>
    <w:rsid w:val="005C3FF5"/>
    <w:rsid w:val="005C5A2C"/>
    <w:rsid w:val="005C7B25"/>
    <w:rsid w:val="005D0681"/>
    <w:rsid w:val="005D2657"/>
    <w:rsid w:val="005D50A0"/>
    <w:rsid w:val="005E3F23"/>
    <w:rsid w:val="005E743B"/>
    <w:rsid w:val="005E7EC9"/>
    <w:rsid w:val="005F08BD"/>
    <w:rsid w:val="005F2D39"/>
    <w:rsid w:val="005F302C"/>
    <w:rsid w:val="005F3FA9"/>
    <w:rsid w:val="00600CBC"/>
    <w:rsid w:val="00605474"/>
    <w:rsid w:val="00606C7F"/>
    <w:rsid w:val="00607659"/>
    <w:rsid w:val="00611314"/>
    <w:rsid w:val="00635EAC"/>
    <w:rsid w:val="00640CA9"/>
    <w:rsid w:val="0065269F"/>
    <w:rsid w:val="006714C4"/>
    <w:rsid w:val="00677099"/>
    <w:rsid w:val="006908FE"/>
    <w:rsid w:val="00692AFC"/>
    <w:rsid w:val="00696F7C"/>
    <w:rsid w:val="00697169"/>
    <w:rsid w:val="006A734F"/>
    <w:rsid w:val="006A7DD3"/>
    <w:rsid w:val="006B16AB"/>
    <w:rsid w:val="006B28F4"/>
    <w:rsid w:val="006B29CA"/>
    <w:rsid w:val="006B78D7"/>
    <w:rsid w:val="006C0577"/>
    <w:rsid w:val="006C51DB"/>
    <w:rsid w:val="006D49C9"/>
    <w:rsid w:val="006E2687"/>
    <w:rsid w:val="006E5674"/>
    <w:rsid w:val="006E64F5"/>
    <w:rsid w:val="006E7715"/>
    <w:rsid w:val="006F0FA5"/>
    <w:rsid w:val="00702764"/>
    <w:rsid w:val="00704A23"/>
    <w:rsid w:val="00707591"/>
    <w:rsid w:val="00711E35"/>
    <w:rsid w:val="0072525C"/>
    <w:rsid w:val="007315F5"/>
    <w:rsid w:val="0073161E"/>
    <w:rsid w:val="00737E92"/>
    <w:rsid w:val="00753D54"/>
    <w:rsid w:val="00760FFE"/>
    <w:rsid w:val="0076118E"/>
    <w:rsid w:val="00783508"/>
    <w:rsid w:val="00791BC2"/>
    <w:rsid w:val="007A38EB"/>
    <w:rsid w:val="007B594D"/>
    <w:rsid w:val="007C3D17"/>
    <w:rsid w:val="007C7582"/>
    <w:rsid w:val="007D0F3D"/>
    <w:rsid w:val="007E5478"/>
    <w:rsid w:val="007E66B9"/>
    <w:rsid w:val="007E7EC0"/>
    <w:rsid w:val="007F398E"/>
    <w:rsid w:val="00802182"/>
    <w:rsid w:val="008061AB"/>
    <w:rsid w:val="00807DFA"/>
    <w:rsid w:val="00814EDC"/>
    <w:rsid w:val="00815379"/>
    <w:rsid w:val="008171F1"/>
    <w:rsid w:val="008215D8"/>
    <w:rsid w:val="008219C7"/>
    <w:rsid w:val="00832F6A"/>
    <w:rsid w:val="008348A0"/>
    <w:rsid w:val="00842A83"/>
    <w:rsid w:val="008469C5"/>
    <w:rsid w:val="00851A8F"/>
    <w:rsid w:val="0085399D"/>
    <w:rsid w:val="008607E0"/>
    <w:rsid w:val="00862952"/>
    <w:rsid w:val="00863F97"/>
    <w:rsid w:val="0087150F"/>
    <w:rsid w:val="00880117"/>
    <w:rsid w:val="0088145B"/>
    <w:rsid w:val="00883C16"/>
    <w:rsid w:val="00895095"/>
    <w:rsid w:val="0089574B"/>
    <w:rsid w:val="008979F5"/>
    <w:rsid w:val="008A02DF"/>
    <w:rsid w:val="008B1496"/>
    <w:rsid w:val="008B42EF"/>
    <w:rsid w:val="008B6FA7"/>
    <w:rsid w:val="008C180B"/>
    <w:rsid w:val="008C5978"/>
    <w:rsid w:val="008C7C0B"/>
    <w:rsid w:val="008D02AF"/>
    <w:rsid w:val="008D3161"/>
    <w:rsid w:val="008D3D65"/>
    <w:rsid w:val="008D5500"/>
    <w:rsid w:val="008E2CF7"/>
    <w:rsid w:val="008E36B4"/>
    <w:rsid w:val="008F4BF0"/>
    <w:rsid w:val="00912D1F"/>
    <w:rsid w:val="00916541"/>
    <w:rsid w:val="00943CB7"/>
    <w:rsid w:val="00973757"/>
    <w:rsid w:val="00973C96"/>
    <w:rsid w:val="00976C38"/>
    <w:rsid w:val="0098062A"/>
    <w:rsid w:val="009819AB"/>
    <w:rsid w:val="009976B8"/>
    <w:rsid w:val="009A37DC"/>
    <w:rsid w:val="009B5806"/>
    <w:rsid w:val="009D1AE7"/>
    <w:rsid w:val="009D6C3D"/>
    <w:rsid w:val="009E6C14"/>
    <w:rsid w:val="009E70EE"/>
    <w:rsid w:val="009F47A9"/>
    <w:rsid w:val="00A11675"/>
    <w:rsid w:val="00A152AE"/>
    <w:rsid w:val="00A24DBD"/>
    <w:rsid w:val="00A259C0"/>
    <w:rsid w:val="00A43D72"/>
    <w:rsid w:val="00A54C57"/>
    <w:rsid w:val="00A55A1F"/>
    <w:rsid w:val="00A66185"/>
    <w:rsid w:val="00A7100B"/>
    <w:rsid w:val="00A72663"/>
    <w:rsid w:val="00A753F8"/>
    <w:rsid w:val="00A75912"/>
    <w:rsid w:val="00AA478F"/>
    <w:rsid w:val="00AA49CD"/>
    <w:rsid w:val="00AB0F4B"/>
    <w:rsid w:val="00AC2A5A"/>
    <w:rsid w:val="00AC35C5"/>
    <w:rsid w:val="00AD38E3"/>
    <w:rsid w:val="00AD5FE9"/>
    <w:rsid w:val="00AD7783"/>
    <w:rsid w:val="00B00E72"/>
    <w:rsid w:val="00B033A4"/>
    <w:rsid w:val="00B034C2"/>
    <w:rsid w:val="00B118F9"/>
    <w:rsid w:val="00B167C0"/>
    <w:rsid w:val="00B203F1"/>
    <w:rsid w:val="00B22200"/>
    <w:rsid w:val="00B274B0"/>
    <w:rsid w:val="00B33729"/>
    <w:rsid w:val="00B36F5F"/>
    <w:rsid w:val="00B377C0"/>
    <w:rsid w:val="00B413F6"/>
    <w:rsid w:val="00B41CF5"/>
    <w:rsid w:val="00B43312"/>
    <w:rsid w:val="00B45946"/>
    <w:rsid w:val="00B4752C"/>
    <w:rsid w:val="00B47EA2"/>
    <w:rsid w:val="00B52AC5"/>
    <w:rsid w:val="00B605F3"/>
    <w:rsid w:val="00B626F6"/>
    <w:rsid w:val="00B65B35"/>
    <w:rsid w:val="00B73D92"/>
    <w:rsid w:val="00B80345"/>
    <w:rsid w:val="00B94BCC"/>
    <w:rsid w:val="00BB0474"/>
    <w:rsid w:val="00BC2164"/>
    <w:rsid w:val="00BC5AEC"/>
    <w:rsid w:val="00BD1B4D"/>
    <w:rsid w:val="00BD6629"/>
    <w:rsid w:val="00BE2218"/>
    <w:rsid w:val="00BF2F4C"/>
    <w:rsid w:val="00BF7AA8"/>
    <w:rsid w:val="00C01A14"/>
    <w:rsid w:val="00C0397C"/>
    <w:rsid w:val="00C105F3"/>
    <w:rsid w:val="00C175DC"/>
    <w:rsid w:val="00C2109F"/>
    <w:rsid w:val="00C21EDF"/>
    <w:rsid w:val="00C27FD6"/>
    <w:rsid w:val="00C31420"/>
    <w:rsid w:val="00C45750"/>
    <w:rsid w:val="00C4784C"/>
    <w:rsid w:val="00C5798A"/>
    <w:rsid w:val="00C6062A"/>
    <w:rsid w:val="00C64F2C"/>
    <w:rsid w:val="00C74F03"/>
    <w:rsid w:val="00C77670"/>
    <w:rsid w:val="00C84274"/>
    <w:rsid w:val="00C94F9D"/>
    <w:rsid w:val="00C96BC8"/>
    <w:rsid w:val="00C96F54"/>
    <w:rsid w:val="00CA65D4"/>
    <w:rsid w:val="00CA69B1"/>
    <w:rsid w:val="00CB0D69"/>
    <w:rsid w:val="00CC1AEA"/>
    <w:rsid w:val="00CC20D0"/>
    <w:rsid w:val="00CD4B4C"/>
    <w:rsid w:val="00CE0DC7"/>
    <w:rsid w:val="00CF18A1"/>
    <w:rsid w:val="00CF20BB"/>
    <w:rsid w:val="00CF3E7C"/>
    <w:rsid w:val="00CF7480"/>
    <w:rsid w:val="00D0297E"/>
    <w:rsid w:val="00D1181D"/>
    <w:rsid w:val="00D20126"/>
    <w:rsid w:val="00D270C6"/>
    <w:rsid w:val="00D35E20"/>
    <w:rsid w:val="00D361B6"/>
    <w:rsid w:val="00D36D0C"/>
    <w:rsid w:val="00D404A4"/>
    <w:rsid w:val="00D56F72"/>
    <w:rsid w:val="00D7741E"/>
    <w:rsid w:val="00D81847"/>
    <w:rsid w:val="00D966AC"/>
    <w:rsid w:val="00D97EB3"/>
    <w:rsid w:val="00DA58C0"/>
    <w:rsid w:val="00DA5ED0"/>
    <w:rsid w:val="00DB31B1"/>
    <w:rsid w:val="00DB3D11"/>
    <w:rsid w:val="00DC5216"/>
    <w:rsid w:val="00DE180E"/>
    <w:rsid w:val="00E17680"/>
    <w:rsid w:val="00E354F2"/>
    <w:rsid w:val="00E3687F"/>
    <w:rsid w:val="00E37E84"/>
    <w:rsid w:val="00E45485"/>
    <w:rsid w:val="00E458D9"/>
    <w:rsid w:val="00E473D1"/>
    <w:rsid w:val="00E50B00"/>
    <w:rsid w:val="00E5612A"/>
    <w:rsid w:val="00E60497"/>
    <w:rsid w:val="00E61903"/>
    <w:rsid w:val="00E6279B"/>
    <w:rsid w:val="00E66494"/>
    <w:rsid w:val="00E71B5F"/>
    <w:rsid w:val="00E74D3B"/>
    <w:rsid w:val="00E8465E"/>
    <w:rsid w:val="00E90B6C"/>
    <w:rsid w:val="00E91703"/>
    <w:rsid w:val="00E972FC"/>
    <w:rsid w:val="00EA08CB"/>
    <w:rsid w:val="00EA39CF"/>
    <w:rsid w:val="00EA51BD"/>
    <w:rsid w:val="00EA5635"/>
    <w:rsid w:val="00EA633A"/>
    <w:rsid w:val="00EC21C9"/>
    <w:rsid w:val="00ED201E"/>
    <w:rsid w:val="00ED4131"/>
    <w:rsid w:val="00EE4864"/>
    <w:rsid w:val="00EF6177"/>
    <w:rsid w:val="00F12F8B"/>
    <w:rsid w:val="00F239C0"/>
    <w:rsid w:val="00F23F91"/>
    <w:rsid w:val="00F358BD"/>
    <w:rsid w:val="00F50E5E"/>
    <w:rsid w:val="00F52ECB"/>
    <w:rsid w:val="00F54E79"/>
    <w:rsid w:val="00F60B75"/>
    <w:rsid w:val="00F71D62"/>
    <w:rsid w:val="00F834FC"/>
    <w:rsid w:val="00F908E8"/>
    <w:rsid w:val="00FA2AD5"/>
    <w:rsid w:val="00FA391E"/>
    <w:rsid w:val="00FA4637"/>
    <w:rsid w:val="00FB758D"/>
    <w:rsid w:val="00FC5E25"/>
    <w:rsid w:val="00FD0191"/>
    <w:rsid w:val="00FD385A"/>
    <w:rsid w:val="00FF1D93"/>
    <w:rsid w:val="00FF39DF"/>
    <w:rsid w:val="00FF3D1E"/>
    <w:rsid w:val="00FF6212"/>
    <w:rsid w:val="00FF64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HTML Typewriter"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l">
    <w:name w:val="Normal"/>
    <w:qFormat/>
    <w:rsid w:val="00737E92"/>
  </w:style>
  <w:style w:type="paragraph" w:styleId="Cmsor1">
    <w:name w:val="heading 1"/>
    <w:basedOn w:val="Norml"/>
    <w:next w:val="Norml"/>
    <w:link w:val="Cmsor1Char"/>
    <w:qFormat/>
    <w:rsid w:val="00737E92"/>
    <w:pPr>
      <w:keepNext/>
      <w:keepLines/>
      <w:spacing w:before="480" w:after="0" w:line="240" w:lineRule="auto"/>
      <w:outlineLvl w:val="0"/>
    </w:pPr>
    <w:rPr>
      <w:rFonts w:ascii="Cambria" w:eastAsia="Calibri" w:hAnsi="Cambria" w:cs="Times New Roman"/>
      <w:b/>
      <w:color w:val="365F91"/>
      <w:sz w:val="28"/>
      <w:szCs w:val="20"/>
      <w:lang w:val="x-none" w:eastAsia="hu-HU"/>
    </w:rPr>
  </w:style>
  <w:style w:type="paragraph" w:styleId="Cmsor2">
    <w:name w:val="heading 2"/>
    <w:basedOn w:val="Norml"/>
    <w:next w:val="Norml"/>
    <w:link w:val="Cmsor2Char"/>
    <w:unhideWhenUsed/>
    <w:qFormat/>
    <w:rsid w:val="00737E92"/>
    <w:pPr>
      <w:keepNext/>
      <w:spacing w:before="240" w:after="60" w:line="240" w:lineRule="auto"/>
      <w:outlineLvl w:val="1"/>
    </w:pPr>
    <w:rPr>
      <w:rFonts w:ascii="Cambria" w:eastAsia="Times New Roman" w:hAnsi="Cambria" w:cs="Times New Roman"/>
      <w:b/>
      <w:bCs/>
      <w:i/>
      <w:iCs/>
      <w:sz w:val="28"/>
      <w:szCs w:val="28"/>
      <w:lang w:eastAsia="hu-HU"/>
    </w:rPr>
  </w:style>
  <w:style w:type="paragraph" w:styleId="Cmsor3">
    <w:name w:val="heading 3"/>
    <w:basedOn w:val="Norml"/>
    <w:next w:val="Norml"/>
    <w:link w:val="Cmsor3Char"/>
    <w:qFormat/>
    <w:rsid w:val="00737E92"/>
    <w:pPr>
      <w:keepNext/>
      <w:keepLines/>
      <w:spacing w:before="200" w:after="0" w:line="240" w:lineRule="auto"/>
      <w:outlineLvl w:val="2"/>
    </w:pPr>
    <w:rPr>
      <w:rFonts w:ascii="Calibri" w:eastAsia="Times New Roman" w:hAnsi="Calibri" w:cs="Times New Roman"/>
      <w:b/>
      <w:bCs/>
      <w:color w:val="4F81BD"/>
      <w:sz w:val="20"/>
      <w:szCs w:val="20"/>
      <w:lang w:eastAsia="x-none"/>
    </w:rPr>
  </w:style>
  <w:style w:type="paragraph" w:styleId="Cmsor4">
    <w:name w:val="heading 4"/>
    <w:basedOn w:val="Norml"/>
    <w:next w:val="Norml"/>
    <w:link w:val="Cmsor4Char"/>
    <w:unhideWhenUsed/>
    <w:qFormat/>
    <w:rsid w:val="00737E92"/>
    <w:pPr>
      <w:keepNext/>
      <w:spacing w:before="240" w:after="60"/>
      <w:outlineLvl w:val="3"/>
    </w:pPr>
    <w:rPr>
      <w:rFonts w:ascii="Calibri" w:eastAsia="Times New Roman" w:hAnsi="Calibri" w:cs="Times New Roman"/>
      <w:b/>
      <w:bCs/>
      <w:sz w:val="28"/>
      <w:szCs w:val="28"/>
      <w:lang w:val="x-none"/>
    </w:rPr>
  </w:style>
  <w:style w:type="paragraph" w:styleId="Cmsor5">
    <w:name w:val="heading 5"/>
    <w:basedOn w:val="Norml"/>
    <w:next w:val="Norml"/>
    <w:link w:val="Cmsor5Char"/>
    <w:unhideWhenUsed/>
    <w:qFormat/>
    <w:rsid w:val="00737E92"/>
    <w:pPr>
      <w:spacing w:before="240" w:after="60"/>
      <w:outlineLvl w:val="4"/>
    </w:pPr>
    <w:rPr>
      <w:rFonts w:ascii="Calibri" w:eastAsia="Times New Roman" w:hAnsi="Calibri" w:cs="Times New Roman"/>
      <w:b/>
      <w:bCs/>
      <w:i/>
      <w:iCs/>
      <w:sz w:val="26"/>
      <w:szCs w:val="26"/>
      <w:lang w:val="x-none"/>
    </w:rPr>
  </w:style>
  <w:style w:type="paragraph" w:styleId="Cmsor6">
    <w:name w:val="heading 6"/>
    <w:basedOn w:val="Norml"/>
    <w:next w:val="Norml"/>
    <w:link w:val="Cmsor6Char"/>
    <w:uiPriority w:val="99"/>
    <w:unhideWhenUsed/>
    <w:qFormat/>
    <w:rsid w:val="00737E92"/>
    <w:pPr>
      <w:spacing w:before="240" w:after="60"/>
      <w:outlineLvl w:val="5"/>
    </w:pPr>
    <w:rPr>
      <w:rFonts w:ascii="Calibri" w:eastAsia="Times New Roman" w:hAnsi="Calibri" w:cs="Times New Roman"/>
      <w:b/>
      <w:bCs/>
      <w:lang w:val="x-none"/>
    </w:rPr>
  </w:style>
  <w:style w:type="paragraph" w:styleId="Cmsor7">
    <w:name w:val="heading 7"/>
    <w:basedOn w:val="Norml"/>
    <w:next w:val="Norml"/>
    <w:link w:val="Cmsor7Char"/>
    <w:uiPriority w:val="99"/>
    <w:unhideWhenUsed/>
    <w:qFormat/>
    <w:rsid w:val="00737E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9"/>
    <w:unhideWhenUsed/>
    <w:qFormat/>
    <w:rsid w:val="00737E9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qFormat/>
    <w:rsid w:val="00737E92"/>
    <w:pPr>
      <w:keepNext/>
      <w:keepLines/>
      <w:spacing w:before="200" w:after="0"/>
      <w:outlineLvl w:val="8"/>
    </w:pPr>
    <w:rPr>
      <w:rFonts w:ascii="Cambria" w:eastAsia="Times New Roman" w:hAnsi="Cambria" w:cs="Times New Roman"/>
      <w:sz w:val="20"/>
      <w:szCs w:val="20"/>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37E92"/>
    <w:rPr>
      <w:rFonts w:ascii="Cambria" w:eastAsia="Calibri" w:hAnsi="Cambria" w:cs="Times New Roman"/>
      <w:b/>
      <w:color w:val="365F91"/>
      <w:sz w:val="28"/>
      <w:szCs w:val="20"/>
      <w:lang w:val="x-none" w:eastAsia="hu-HU"/>
    </w:rPr>
  </w:style>
  <w:style w:type="character" w:customStyle="1" w:styleId="Cmsor2Char">
    <w:name w:val="Címsor 2 Char"/>
    <w:basedOn w:val="Bekezdsalapbettpusa"/>
    <w:link w:val="Cmsor2"/>
    <w:rsid w:val="00737E92"/>
    <w:rPr>
      <w:rFonts w:ascii="Cambria" w:eastAsia="Times New Roman" w:hAnsi="Cambria" w:cs="Times New Roman"/>
      <w:b/>
      <w:bCs/>
      <w:i/>
      <w:iCs/>
      <w:sz w:val="28"/>
      <w:szCs w:val="28"/>
      <w:lang w:eastAsia="hu-HU"/>
    </w:rPr>
  </w:style>
  <w:style w:type="character" w:customStyle="1" w:styleId="Cmsor3Char">
    <w:name w:val="Címsor 3 Char"/>
    <w:basedOn w:val="Bekezdsalapbettpusa"/>
    <w:link w:val="Cmsor3"/>
    <w:rsid w:val="00737E92"/>
    <w:rPr>
      <w:rFonts w:ascii="Calibri" w:eastAsia="Times New Roman" w:hAnsi="Calibri" w:cs="Times New Roman"/>
      <w:b/>
      <w:bCs/>
      <w:color w:val="4F81BD"/>
      <w:sz w:val="20"/>
      <w:szCs w:val="20"/>
      <w:lang w:eastAsia="x-none"/>
    </w:rPr>
  </w:style>
  <w:style w:type="character" w:customStyle="1" w:styleId="Cmsor4Char">
    <w:name w:val="Címsor 4 Char"/>
    <w:basedOn w:val="Bekezdsalapbettpusa"/>
    <w:link w:val="Cmsor4"/>
    <w:rsid w:val="00737E92"/>
    <w:rPr>
      <w:rFonts w:ascii="Calibri" w:eastAsia="Times New Roman" w:hAnsi="Calibri" w:cs="Times New Roman"/>
      <w:b/>
      <w:bCs/>
      <w:sz w:val="28"/>
      <w:szCs w:val="28"/>
      <w:lang w:val="x-none"/>
    </w:rPr>
  </w:style>
  <w:style w:type="character" w:customStyle="1" w:styleId="Cmsor5Char">
    <w:name w:val="Címsor 5 Char"/>
    <w:basedOn w:val="Bekezdsalapbettpusa"/>
    <w:link w:val="Cmsor5"/>
    <w:rsid w:val="00737E92"/>
    <w:rPr>
      <w:rFonts w:ascii="Calibri" w:eastAsia="Times New Roman" w:hAnsi="Calibri" w:cs="Times New Roman"/>
      <w:b/>
      <w:bCs/>
      <w:i/>
      <w:iCs/>
      <w:sz w:val="26"/>
      <w:szCs w:val="26"/>
      <w:lang w:val="x-none"/>
    </w:rPr>
  </w:style>
  <w:style w:type="character" w:customStyle="1" w:styleId="Cmsor6Char">
    <w:name w:val="Címsor 6 Char"/>
    <w:basedOn w:val="Bekezdsalapbettpusa"/>
    <w:link w:val="Cmsor6"/>
    <w:uiPriority w:val="99"/>
    <w:rsid w:val="00737E92"/>
    <w:rPr>
      <w:rFonts w:ascii="Calibri" w:eastAsia="Times New Roman" w:hAnsi="Calibri" w:cs="Times New Roman"/>
      <w:b/>
      <w:bCs/>
      <w:lang w:val="x-none"/>
    </w:rPr>
  </w:style>
  <w:style w:type="character" w:customStyle="1" w:styleId="Cmsor7Char">
    <w:name w:val="Címsor 7 Char"/>
    <w:basedOn w:val="Bekezdsalapbettpusa"/>
    <w:link w:val="Cmsor7"/>
    <w:uiPriority w:val="99"/>
    <w:rsid w:val="00737E92"/>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9"/>
    <w:rsid w:val="00737E92"/>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rsid w:val="00737E92"/>
    <w:rPr>
      <w:rFonts w:ascii="Cambria" w:eastAsia="Times New Roman" w:hAnsi="Cambria" w:cs="Times New Roman"/>
      <w:sz w:val="20"/>
      <w:szCs w:val="20"/>
      <w:lang w:val="x-none"/>
    </w:rPr>
  </w:style>
  <w:style w:type="paragraph" w:styleId="Listaszerbekezds">
    <w:name w:val="List Paragraph"/>
    <w:basedOn w:val="Norml"/>
    <w:uiPriority w:val="34"/>
    <w:qFormat/>
    <w:rsid w:val="00737E92"/>
    <w:pPr>
      <w:ind w:left="720"/>
      <w:contextualSpacing/>
    </w:pPr>
  </w:style>
  <w:style w:type="paragraph" w:styleId="NormlWeb">
    <w:name w:val="Normal (Web)"/>
    <w:basedOn w:val="Norml"/>
    <w:link w:val="NormlWebChar"/>
    <w:uiPriority w:val="99"/>
    <w:unhideWhenUsed/>
    <w:rsid w:val="00737E92"/>
    <w:pPr>
      <w:spacing w:before="100" w:beforeAutospacing="1" w:after="100" w:afterAutospacing="1" w:line="240" w:lineRule="auto"/>
    </w:pPr>
    <w:rPr>
      <w:rFonts w:ascii="Times New Roman" w:eastAsia="Calibri" w:hAnsi="Times New Roman" w:cs="Times New Roman"/>
      <w:sz w:val="24"/>
      <w:szCs w:val="24"/>
      <w:lang w:eastAsia="hu-HU"/>
    </w:rPr>
  </w:style>
  <w:style w:type="character" w:styleId="Jegyzethivatkozs">
    <w:name w:val="annotation reference"/>
    <w:unhideWhenUsed/>
    <w:rsid w:val="00737E92"/>
    <w:rPr>
      <w:rFonts w:ascii="Times New Roman" w:hAnsi="Times New Roman" w:cs="Times New Roman" w:hint="default"/>
      <w:sz w:val="16"/>
      <w:szCs w:val="16"/>
    </w:rPr>
  </w:style>
  <w:style w:type="paragraph" w:styleId="Jegyzetszveg">
    <w:name w:val="annotation text"/>
    <w:basedOn w:val="Norml"/>
    <w:link w:val="JegyzetszvegChar"/>
    <w:unhideWhenUsed/>
    <w:rsid w:val="00737E92"/>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rsid w:val="00737E92"/>
    <w:rPr>
      <w:rFonts w:ascii="Times New Roman" w:eastAsia="Times New Roman" w:hAnsi="Times New Roman" w:cs="Times New Roman"/>
      <w:sz w:val="20"/>
      <w:szCs w:val="20"/>
      <w:lang w:eastAsia="hu-HU"/>
    </w:rPr>
  </w:style>
  <w:style w:type="paragraph" w:styleId="lfej">
    <w:name w:val="header"/>
    <w:basedOn w:val="Norml"/>
    <w:link w:val="lfejChar"/>
    <w:unhideWhenUsed/>
    <w:rsid w:val="00737E92"/>
    <w:pPr>
      <w:tabs>
        <w:tab w:val="center" w:pos="4536"/>
        <w:tab w:val="right" w:pos="9072"/>
      </w:tabs>
    </w:pPr>
    <w:rPr>
      <w:rFonts w:ascii="Times New Roman" w:eastAsia="Calibri" w:hAnsi="Times New Roman" w:cs="Times New Roman"/>
      <w:sz w:val="24"/>
      <w:szCs w:val="24"/>
      <w:lang w:val="x-none"/>
    </w:rPr>
  </w:style>
  <w:style w:type="character" w:customStyle="1" w:styleId="lfejChar">
    <w:name w:val="Élőfej Char"/>
    <w:basedOn w:val="Bekezdsalapbettpusa"/>
    <w:link w:val="lfej"/>
    <w:rsid w:val="00737E92"/>
    <w:rPr>
      <w:rFonts w:ascii="Times New Roman" w:eastAsia="Calibri" w:hAnsi="Times New Roman" w:cs="Times New Roman"/>
      <w:sz w:val="24"/>
      <w:szCs w:val="24"/>
      <w:lang w:val="x-none"/>
    </w:rPr>
  </w:style>
  <w:style w:type="paragraph" w:styleId="llb">
    <w:name w:val="footer"/>
    <w:basedOn w:val="Norml"/>
    <w:link w:val="llbChar"/>
    <w:unhideWhenUsed/>
    <w:rsid w:val="00737E92"/>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rsid w:val="00737E92"/>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737E92"/>
    <w:pPr>
      <w:spacing w:after="120" w:line="240" w:lineRule="auto"/>
    </w:pPr>
    <w:rPr>
      <w:rFonts w:ascii="Times New Roman" w:eastAsia="Times New Roman" w:hAnsi="Times New Roman" w:cs="Times New Roman"/>
      <w:sz w:val="24"/>
      <w:szCs w:val="24"/>
      <w:lang w:val="x-none" w:eastAsia="x-none"/>
    </w:rPr>
  </w:style>
  <w:style w:type="character" w:customStyle="1" w:styleId="SzvegtrzsChar">
    <w:name w:val="Szövegtörzs Char"/>
    <w:basedOn w:val="Bekezdsalapbettpusa"/>
    <w:link w:val="Szvegtrzs"/>
    <w:rsid w:val="00737E92"/>
    <w:rPr>
      <w:rFonts w:ascii="Times New Roman" w:eastAsia="Times New Roman" w:hAnsi="Times New Roman" w:cs="Times New Roman"/>
      <w:sz w:val="24"/>
      <w:szCs w:val="24"/>
      <w:lang w:val="x-none" w:eastAsia="x-none"/>
    </w:rPr>
  </w:style>
  <w:style w:type="paragraph" w:styleId="Szvegtrzs2">
    <w:name w:val="Body Text 2"/>
    <w:basedOn w:val="Norml"/>
    <w:link w:val="Szvegtrzs2Char"/>
    <w:unhideWhenUsed/>
    <w:rsid w:val="00737E92"/>
    <w:pPr>
      <w:framePr w:hSpace="141" w:wrap="around" w:vAnchor="text" w:hAnchor="margin" w:y="199"/>
      <w:spacing w:after="0" w:line="240" w:lineRule="auto"/>
    </w:pPr>
    <w:rPr>
      <w:rFonts w:ascii="Times New Roman" w:eastAsia="Calibri" w:hAnsi="Times New Roman" w:cs="Times New Roman"/>
      <w:sz w:val="24"/>
      <w:szCs w:val="24"/>
    </w:rPr>
  </w:style>
  <w:style w:type="character" w:customStyle="1" w:styleId="Szvegtrzs2Char">
    <w:name w:val="Szövegtörzs 2 Char"/>
    <w:basedOn w:val="Bekezdsalapbettpusa"/>
    <w:link w:val="Szvegtrzs2"/>
    <w:rsid w:val="00737E92"/>
    <w:rPr>
      <w:rFonts w:ascii="Times New Roman" w:eastAsia="Calibri" w:hAnsi="Times New Roman" w:cs="Times New Roman"/>
      <w:sz w:val="24"/>
      <w:szCs w:val="24"/>
    </w:rPr>
  </w:style>
  <w:style w:type="paragraph" w:styleId="Szvegtrzs3">
    <w:name w:val="Body Text 3"/>
    <w:basedOn w:val="Norml"/>
    <w:link w:val="Szvegtrzs3Char"/>
    <w:unhideWhenUsed/>
    <w:rsid w:val="00737E92"/>
    <w:pPr>
      <w:spacing w:after="0" w:line="240" w:lineRule="auto"/>
    </w:pPr>
    <w:rPr>
      <w:rFonts w:ascii="Times New Roman" w:eastAsia="Calibri" w:hAnsi="Times New Roman" w:cs="Times New Roman"/>
      <w:color w:val="008000"/>
      <w:sz w:val="24"/>
      <w:szCs w:val="24"/>
    </w:rPr>
  </w:style>
  <w:style w:type="character" w:customStyle="1" w:styleId="Szvegtrzs3Char">
    <w:name w:val="Szövegtörzs 3 Char"/>
    <w:basedOn w:val="Bekezdsalapbettpusa"/>
    <w:link w:val="Szvegtrzs3"/>
    <w:rsid w:val="00737E92"/>
    <w:rPr>
      <w:rFonts w:ascii="Times New Roman" w:eastAsia="Calibri" w:hAnsi="Times New Roman" w:cs="Times New Roman"/>
      <w:color w:val="008000"/>
      <w:sz w:val="24"/>
      <w:szCs w:val="24"/>
    </w:rPr>
  </w:style>
  <w:style w:type="paragraph" w:styleId="Megjegyzstrgya">
    <w:name w:val="annotation subject"/>
    <w:basedOn w:val="Jegyzetszveg"/>
    <w:next w:val="Jegyzetszveg"/>
    <w:link w:val="MegjegyzstrgyaChar"/>
    <w:unhideWhenUsed/>
    <w:rsid w:val="00737E92"/>
    <w:rPr>
      <w:b/>
      <w:bCs/>
    </w:rPr>
  </w:style>
  <w:style w:type="character" w:customStyle="1" w:styleId="MegjegyzstrgyaChar">
    <w:name w:val="Megjegyzés tárgya Char"/>
    <w:basedOn w:val="JegyzetszvegChar"/>
    <w:link w:val="Megjegyzstrgya"/>
    <w:rsid w:val="00737E92"/>
    <w:rPr>
      <w:rFonts w:ascii="Times New Roman" w:eastAsia="Times New Roman" w:hAnsi="Times New Roman" w:cs="Times New Roman"/>
      <w:b/>
      <w:bCs/>
      <w:sz w:val="20"/>
      <w:szCs w:val="20"/>
      <w:lang w:eastAsia="hu-HU"/>
    </w:rPr>
  </w:style>
  <w:style w:type="paragraph" w:styleId="Buborkszveg">
    <w:name w:val="Balloon Text"/>
    <w:basedOn w:val="Norml"/>
    <w:link w:val="BuborkszvegChar"/>
    <w:unhideWhenUsed/>
    <w:rsid w:val="00737E92"/>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rsid w:val="00737E92"/>
    <w:rPr>
      <w:rFonts w:ascii="Tahoma" w:eastAsia="Times New Roman" w:hAnsi="Tahoma" w:cs="Tahoma"/>
      <w:sz w:val="16"/>
      <w:szCs w:val="16"/>
      <w:lang w:eastAsia="hu-HU"/>
    </w:rPr>
  </w:style>
  <w:style w:type="paragraph" w:customStyle="1" w:styleId="Default">
    <w:name w:val="Default"/>
    <w:uiPriority w:val="99"/>
    <w:rsid w:val="00737E92"/>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feladatszvege">
    <w:name w:val="feladat szövege"/>
    <w:basedOn w:val="Norml"/>
    <w:next w:val="Norml"/>
    <w:rsid w:val="00737E92"/>
    <w:rPr>
      <w:rFonts w:ascii="Times New Roman" w:eastAsia="Calibri" w:hAnsi="Times New Roman" w:cs="Arial"/>
      <w:sz w:val="24"/>
      <w:szCs w:val="24"/>
    </w:rPr>
  </w:style>
  <w:style w:type="paragraph" w:customStyle="1" w:styleId="NormlK">
    <w:name w:val="Normál_K"/>
    <w:basedOn w:val="Norml"/>
    <w:link w:val="NormlKChar"/>
    <w:rsid w:val="00737E92"/>
    <w:pPr>
      <w:tabs>
        <w:tab w:val="left" w:pos="4605"/>
      </w:tabs>
      <w:autoSpaceDE w:val="0"/>
      <w:autoSpaceDN w:val="0"/>
      <w:adjustRightInd w:val="0"/>
      <w:spacing w:before="40" w:after="40" w:line="240" w:lineRule="auto"/>
      <w:ind w:left="567"/>
    </w:pPr>
    <w:rPr>
      <w:rFonts w:ascii="Times New Roman" w:eastAsia="Times New Roman" w:hAnsi="Times New Roman" w:cs="Times New Roman"/>
      <w:color w:val="00B050"/>
      <w:sz w:val="24"/>
      <w:szCs w:val="24"/>
      <w:lang w:eastAsia="hu-HU"/>
    </w:rPr>
  </w:style>
  <w:style w:type="paragraph" w:customStyle="1" w:styleId="Listaszerbekezds2">
    <w:name w:val="Listaszerű bekezdés2"/>
    <w:basedOn w:val="Norml"/>
    <w:rsid w:val="00737E92"/>
    <w:pPr>
      <w:spacing w:after="0" w:line="240" w:lineRule="auto"/>
      <w:ind w:left="720"/>
      <w:contextualSpacing/>
    </w:pPr>
    <w:rPr>
      <w:rFonts w:ascii="Calibri" w:eastAsia="Times New Roman" w:hAnsi="Calibri" w:cs="Times New Roman"/>
    </w:rPr>
  </w:style>
  <w:style w:type="paragraph" w:customStyle="1" w:styleId="elmleticm">
    <w:name w:val="elméleti cím"/>
    <w:basedOn w:val="Cmsor2"/>
    <w:next w:val="Norml"/>
    <w:autoRedefine/>
    <w:rsid w:val="00737E92"/>
    <w:pPr>
      <w:spacing w:before="600" w:after="600" w:line="280" w:lineRule="exact"/>
      <w:contextualSpacing/>
    </w:pPr>
    <w:rPr>
      <w:rFonts w:ascii="Franklin Gothic Demi" w:eastAsia="Calibri" w:hAnsi="Franklin Gothic Demi" w:cs="Arial"/>
      <w:b w:val="0"/>
      <w:bCs w:val="0"/>
      <w:i w:val="0"/>
      <w:caps/>
      <w:color w:val="006670"/>
      <w:kern w:val="32"/>
      <w:lang w:eastAsia="en-US"/>
    </w:rPr>
  </w:style>
  <w:style w:type="paragraph" w:customStyle="1" w:styleId="CM38">
    <w:name w:val="CM38"/>
    <w:next w:val="Norml"/>
    <w:rsid w:val="00737E92"/>
    <w:pPr>
      <w:widowControl w:val="0"/>
      <w:spacing w:after="325" w:line="240" w:lineRule="auto"/>
    </w:pPr>
    <w:rPr>
      <w:rFonts w:ascii="Arial" w:eastAsia="Times New Roman" w:hAnsi="Arial" w:cs="Arial"/>
      <w:color w:val="000000"/>
      <w:sz w:val="24"/>
      <w:szCs w:val="24"/>
      <w:lang w:val="en-US"/>
    </w:rPr>
  </w:style>
  <w:style w:type="paragraph" w:customStyle="1" w:styleId="Heading31">
    <w:name w:val="Heading 31"/>
    <w:next w:val="Norml"/>
    <w:uiPriority w:val="99"/>
    <w:rsid w:val="00737E92"/>
    <w:pPr>
      <w:keepNext/>
      <w:keepLines/>
      <w:spacing w:before="200" w:after="0" w:line="240" w:lineRule="auto"/>
      <w:outlineLvl w:val="2"/>
    </w:pPr>
    <w:rPr>
      <w:rFonts w:ascii="Lucida Grande" w:eastAsia="Times New Roman" w:hAnsi="Lucida Grande" w:cs="Lucida Grande"/>
      <w:b/>
      <w:bCs/>
      <w:color w:val="356DB0"/>
      <w:lang w:val="en-US"/>
    </w:rPr>
  </w:style>
  <w:style w:type="paragraph" w:customStyle="1" w:styleId="Heading51">
    <w:name w:val="Heading 51"/>
    <w:next w:val="Norml"/>
    <w:uiPriority w:val="99"/>
    <w:rsid w:val="00737E92"/>
    <w:pPr>
      <w:spacing w:before="240" w:after="60" w:line="240" w:lineRule="auto"/>
      <w:outlineLvl w:val="4"/>
    </w:pPr>
    <w:rPr>
      <w:rFonts w:ascii="Lucida Grande" w:eastAsia="Times New Roman" w:hAnsi="Lucida Grande" w:cs="Lucida Grande"/>
      <w:b/>
      <w:bCs/>
      <w:color w:val="000000"/>
      <w:sz w:val="26"/>
      <w:szCs w:val="26"/>
      <w:lang w:val="en-US"/>
    </w:rPr>
  </w:style>
  <w:style w:type="paragraph" w:customStyle="1" w:styleId="Listaszerbekezds1">
    <w:name w:val="Listaszerű bekezdés1"/>
    <w:basedOn w:val="Norml"/>
    <w:qFormat/>
    <w:rsid w:val="00737E92"/>
    <w:pPr>
      <w:spacing w:after="0" w:line="240" w:lineRule="auto"/>
      <w:ind w:left="720"/>
      <w:jc w:val="both"/>
    </w:pPr>
    <w:rPr>
      <w:rFonts w:ascii="Times New Roman" w:eastAsia="Times New Roman" w:hAnsi="Times New Roman" w:cs="Times New Roman"/>
      <w:sz w:val="24"/>
      <w:szCs w:val="24"/>
      <w:lang w:eastAsia="zh-CN"/>
    </w:rPr>
  </w:style>
  <w:style w:type="paragraph" w:customStyle="1" w:styleId="CM26">
    <w:name w:val="CM26"/>
    <w:basedOn w:val="Norml"/>
    <w:next w:val="Norml"/>
    <w:uiPriority w:val="99"/>
    <w:rsid w:val="00737E92"/>
    <w:pPr>
      <w:widowControl w:val="0"/>
      <w:autoSpaceDE w:val="0"/>
      <w:autoSpaceDN w:val="0"/>
      <w:adjustRightInd w:val="0"/>
      <w:spacing w:after="3173" w:line="240" w:lineRule="auto"/>
    </w:pPr>
    <w:rPr>
      <w:rFonts w:ascii="Times HRoman" w:eastAsia="Times New Roman" w:hAnsi="Times HRoman" w:cs="Times HRoman"/>
      <w:sz w:val="24"/>
      <w:szCs w:val="24"/>
      <w:lang w:eastAsia="hu-HU"/>
    </w:rPr>
  </w:style>
  <w:style w:type="paragraph" w:customStyle="1" w:styleId="CM1">
    <w:name w:val="CM1"/>
    <w:basedOn w:val="Norml"/>
    <w:next w:val="Norml"/>
    <w:uiPriority w:val="99"/>
    <w:rsid w:val="00737E92"/>
    <w:pPr>
      <w:widowControl w:val="0"/>
      <w:autoSpaceDE w:val="0"/>
      <w:autoSpaceDN w:val="0"/>
      <w:adjustRightInd w:val="0"/>
      <w:spacing w:after="0" w:line="240" w:lineRule="auto"/>
    </w:pPr>
    <w:rPr>
      <w:rFonts w:ascii="Times HRoman" w:eastAsia="Times New Roman" w:hAnsi="Times HRoman" w:cs="Times HRoman"/>
      <w:sz w:val="24"/>
      <w:szCs w:val="24"/>
      <w:lang w:eastAsia="hu-HU"/>
    </w:rPr>
  </w:style>
  <w:style w:type="paragraph" w:customStyle="1" w:styleId="CM28">
    <w:name w:val="CM28"/>
    <w:basedOn w:val="Norml"/>
    <w:next w:val="Norml"/>
    <w:uiPriority w:val="99"/>
    <w:rsid w:val="00737E92"/>
    <w:pPr>
      <w:widowControl w:val="0"/>
      <w:autoSpaceDE w:val="0"/>
      <w:autoSpaceDN w:val="0"/>
      <w:adjustRightInd w:val="0"/>
      <w:spacing w:after="290" w:line="240" w:lineRule="auto"/>
    </w:pPr>
    <w:rPr>
      <w:rFonts w:ascii="Times HRoman" w:eastAsia="Times New Roman" w:hAnsi="Times HRoman" w:cs="Times HRoman"/>
      <w:sz w:val="24"/>
      <w:szCs w:val="24"/>
      <w:lang w:eastAsia="hu-HU"/>
    </w:rPr>
  </w:style>
  <w:style w:type="paragraph" w:customStyle="1" w:styleId="Tblzatszveg">
    <w:name w:val="Táblázat_szöveg"/>
    <w:basedOn w:val="Norml"/>
    <w:next w:val="Norml"/>
    <w:uiPriority w:val="99"/>
    <w:rsid w:val="00737E92"/>
    <w:pPr>
      <w:autoSpaceDE w:val="0"/>
      <w:autoSpaceDN w:val="0"/>
      <w:adjustRightInd w:val="0"/>
      <w:spacing w:after="0" w:line="240" w:lineRule="auto"/>
    </w:pPr>
    <w:rPr>
      <w:rFonts w:ascii="Times New Roman" w:eastAsia="Times New Roman" w:hAnsi="Times New Roman" w:cs="Times New Roman"/>
      <w:sz w:val="20"/>
      <w:szCs w:val="20"/>
      <w:lang w:eastAsia="hu-HU"/>
    </w:rPr>
  </w:style>
  <w:style w:type="character" w:customStyle="1" w:styleId="NormlKChar">
    <w:name w:val="Normál_K Char"/>
    <w:link w:val="NormlK"/>
    <w:locked/>
    <w:rsid w:val="00737E92"/>
    <w:rPr>
      <w:rFonts w:ascii="Times New Roman" w:eastAsia="Times New Roman" w:hAnsi="Times New Roman" w:cs="Times New Roman"/>
      <w:color w:val="00B050"/>
      <w:sz w:val="24"/>
      <w:szCs w:val="24"/>
      <w:lang w:eastAsia="hu-HU"/>
    </w:rPr>
  </w:style>
  <w:style w:type="character" w:styleId="Oldalszm">
    <w:name w:val="page number"/>
    <w:uiPriority w:val="99"/>
    <w:rsid w:val="00737E92"/>
    <w:rPr>
      <w:rFonts w:cs="Times New Roman"/>
    </w:rPr>
  </w:style>
  <w:style w:type="table" w:styleId="Rcsostblzat">
    <w:name w:val="Table Grid"/>
    <w:basedOn w:val="Normltblzat"/>
    <w:uiPriority w:val="99"/>
    <w:rsid w:val="00737E92"/>
    <w:pPr>
      <w:spacing w:after="0" w:line="240" w:lineRule="auto"/>
    </w:pPr>
    <w:rPr>
      <w:rFonts w:ascii="Cambria" w:eastAsia="Times New Roman" w:hAnsi="Cambria" w:cs="Cambria"/>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uiPriority w:val="99"/>
    <w:rsid w:val="00737E92"/>
    <w:pPr>
      <w:spacing w:after="0" w:line="240" w:lineRule="auto"/>
    </w:pPr>
    <w:rPr>
      <w:rFonts w:ascii="Cambria" w:eastAsia="ヒラギノ角ゴ Pro W3" w:hAnsi="Cambria" w:cs="Times New Roman"/>
      <w:color w:val="000000"/>
      <w:sz w:val="20"/>
      <w:szCs w:val="20"/>
      <w:lang w:eastAsia="hu-HU"/>
    </w:rPr>
  </w:style>
  <w:style w:type="paragraph" w:customStyle="1" w:styleId="Norml1">
    <w:name w:val="Normál1"/>
    <w:autoRedefine/>
    <w:rsid w:val="00737E92"/>
    <w:pPr>
      <w:spacing w:after="0" w:line="240" w:lineRule="auto"/>
    </w:pPr>
    <w:rPr>
      <w:rFonts w:ascii="Times New Roman" w:eastAsia="ヒラギノ角ゴ Pro W3" w:hAnsi="Times New Roman" w:cs="Times New Roman"/>
      <w:color w:val="000000"/>
      <w:sz w:val="24"/>
      <w:szCs w:val="20"/>
      <w:lang w:eastAsia="hu-HU"/>
    </w:rPr>
  </w:style>
  <w:style w:type="numbering" w:customStyle="1" w:styleId="Nemlista1">
    <w:name w:val="Nem lista1"/>
    <w:next w:val="Nemlista"/>
    <w:uiPriority w:val="99"/>
    <w:semiHidden/>
    <w:unhideWhenUsed/>
    <w:rsid w:val="00737E92"/>
  </w:style>
  <w:style w:type="paragraph" w:customStyle="1" w:styleId="Beoszts">
    <w:name w:val="Beosztás"/>
    <w:basedOn w:val="Norml"/>
    <w:next w:val="Norml"/>
    <w:uiPriority w:val="99"/>
    <w:rsid w:val="00737E92"/>
    <w:pPr>
      <w:overflowPunct w:val="0"/>
      <w:autoSpaceDE w:val="0"/>
      <w:autoSpaceDN w:val="0"/>
      <w:adjustRightInd w:val="0"/>
      <w:spacing w:before="960" w:after="0" w:line="240" w:lineRule="auto"/>
      <w:jc w:val="center"/>
      <w:textAlignment w:val="baseline"/>
    </w:pPr>
    <w:rPr>
      <w:rFonts w:ascii="Arial" w:eastAsia="Times New Roman" w:hAnsi="Arial" w:cs="Times New Roman"/>
      <w:szCs w:val="20"/>
      <w:lang w:eastAsia="hu-HU"/>
    </w:rPr>
  </w:style>
  <w:style w:type="paragraph" w:styleId="Nincstrkz">
    <w:name w:val="No Spacing"/>
    <w:uiPriority w:val="1"/>
    <w:qFormat/>
    <w:rsid w:val="00737E92"/>
    <w:pPr>
      <w:spacing w:after="0" w:line="240" w:lineRule="auto"/>
    </w:pPr>
    <w:rPr>
      <w:rFonts w:ascii="Calibri" w:eastAsia="Calibri" w:hAnsi="Calibri" w:cs="Times New Roman"/>
    </w:rPr>
  </w:style>
  <w:style w:type="character" w:styleId="HTML-rgp">
    <w:name w:val="HTML Typewriter"/>
    <w:rsid w:val="00737E92"/>
    <w:rPr>
      <w:rFonts w:ascii="Courier New" w:hAnsi="Courier New" w:cs="Times New Roman"/>
      <w:sz w:val="20"/>
    </w:rPr>
  </w:style>
  <w:style w:type="paragraph" w:styleId="Dokumentumtrkp">
    <w:name w:val="Document Map"/>
    <w:basedOn w:val="Norml"/>
    <w:link w:val="DokumentumtrkpChar"/>
    <w:uiPriority w:val="99"/>
    <w:semiHidden/>
    <w:rsid w:val="00737E92"/>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kumentumtrkpChar">
    <w:name w:val="Dokumentumtérkép Char"/>
    <w:basedOn w:val="Bekezdsalapbettpusa"/>
    <w:link w:val="Dokumentumtrkp"/>
    <w:uiPriority w:val="99"/>
    <w:semiHidden/>
    <w:rsid w:val="00737E92"/>
    <w:rPr>
      <w:rFonts w:ascii="Tahoma" w:eastAsia="Times New Roman" w:hAnsi="Tahoma" w:cs="Times New Roman"/>
      <w:sz w:val="20"/>
      <w:szCs w:val="20"/>
      <w:shd w:val="clear" w:color="auto" w:fill="000080"/>
      <w:lang w:val="x-none" w:eastAsia="x-none"/>
    </w:rPr>
  </w:style>
  <w:style w:type="paragraph" w:customStyle="1" w:styleId="Alaprtelmezett">
    <w:name w:val="Alapértelmezett"/>
    <w:rsid w:val="00737E92"/>
    <w:pPr>
      <w:tabs>
        <w:tab w:val="left" w:pos="709"/>
      </w:tabs>
      <w:suppressAutoHyphens/>
      <w:spacing w:line="276" w:lineRule="atLeast"/>
    </w:pPr>
    <w:rPr>
      <w:rFonts w:ascii="Calibri" w:eastAsia="Calibri" w:hAnsi="Calibri" w:cs="Calibri"/>
      <w:color w:val="00000A"/>
      <w:lang w:eastAsia="ar-SA"/>
    </w:rPr>
  </w:style>
  <w:style w:type="character" w:styleId="Kiemels2">
    <w:name w:val="Strong"/>
    <w:uiPriority w:val="99"/>
    <w:qFormat/>
    <w:rsid w:val="00737E92"/>
    <w:rPr>
      <w:rFonts w:cs="Times New Roman"/>
      <w:b/>
      <w:bCs/>
    </w:rPr>
  </w:style>
  <w:style w:type="paragraph" w:styleId="Vltozat">
    <w:name w:val="Revision"/>
    <w:hidden/>
    <w:uiPriority w:val="99"/>
    <w:rsid w:val="00737E92"/>
    <w:pPr>
      <w:spacing w:after="0" w:line="240" w:lineRule="auto"/>
    </w:pPr>
    <w:rPr>
      <w:rFonts w:ascii="Calibri" w:eastAsia="Calibri" w:hAnsi="Calibri" w:cs="Times New Roman"/>
    </w:rPr>
  </w:style>
  <w:style w:type="character" w:customStyle="1" w:styleId="JegyzetszvegChar1">
    <w:name w:val="Jegyzetszöveg Char1"/>
    <w:rsid w:val="00737E92"/>
    <w:rPr>
      <w:rFonts w:ascii="Calibri" w:hAnsi="Calibri"/>
      <w:lang w:val="x-none" w:eastAsia="en-US"/>
    </w:rPr>
  </w:style>
  <w:style w:type="character" w:customStyle="1" w:styleId="cm38char">
    <w:name w:val="cm38__char"/>
    <w:basedOn w:val="Bekezdsalapbettpusa"/>
    <w:uiPriority w:val="99"/>
    <w:rsid w:val="00737E92"/>
  </w:style>
  <w:style w:type="paragraph" w:customStyle="1" w:styleId="cm380">
    <w:name w:val="cm38"/>
    <w:basedOn w:val="Norml"/>
    <w:uiPriority w:val="99"/>
    <w:rsid w:val="00737E9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4">
    <w:name w:val="Normál4"/>
    <w:rsid w:val="00737E92"/>
    <w:pPr>
      <w:spacing w:after="0" w:line="240" w:lineRule="auto"/>
    </w:pPr>
    <w:rPr>
      <w:rFonts w:ascii="Lucida Grande" w:eastAsia="ヒラギノ角ゴ Pro W3" w:hAnsi="Lucida Grande" w:cs="Times New Roman"/>
      <w:color w:val="000000"/>
      <w:szCs w:val="20"/>
      <w:lang w:val="en-US" w:eastAsia="hu-HU"/>
    </w:rPr>
  </w:style>
  <w:style w:type="paragraph" w:styleId="Szvegtrzsbehzssal3">
    <w:name w:val="Body Text Indent 3"/>
    <w:basedOn w:val="Norml"/>
    <w:link w:val="Szvegtrzsbehzssal3Char"/>
    <w:uiPriority w:val="99"/>
    <w:semiHidden/>
    <w:unhideWhenUsed/>
    <w:rsid w:val="00737E9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737E92"/>
    <w:rPr>
      <w:sz w:val="16"/>
      <w:szCs w:val="16"/>
    </w:rPr>
  </w:style>
  <w:style w:type="paragraph" w:styleId="Szvegtrzsbehzssal">
    <w:name w:val="Body Text Indent"/>
    <w:basedOn w:val="Norml"/>
    <w:link w:val="SzvegtrzsbehzssalChar"/>
    <w:unhideWhenUsed/>
    <w:rsid w:val="00737E92"/>
    <w:pPr>
      <w:spacing w:after="120"/>
      <w:ind w:left="283"/>
    </w:pPr>
  </w:style>
  <w:style w:type="character" w:customStyle="1" w:styleId="SzvegtrzsbehzssalChar">
    <w:name w:val="Szövegtörzs behúzással Char"/>
    <w:basedOn w:val="Bekezdsalapbettpusa"/>
    <w:link w:val="Szvegtrzsbehzssal"/>
    <w:rsid w:val="00737E92"/>
  </w:style>
  <w:style w:type="paragraph" w:customStyle="1" w:styleId="Stlus3">
    <w:name w:val="Stílus3"/>
    <w:basedOn w:val="Cmsor1"/>
    <w:rsid w:val="00737E92"/>
    <w:pPr>
      <w:keepLines w:val="0"/>
      <w:suppressAutoHyphens/>
      <w:spacing w:before="240" w:after="60" w:line="360" w:lineRule="auto"/>
      <w:jc w:val="right"/>
    </w:pPr>
    <w:rPr>
      <w:rFonts w:ascii="Arial" w:eastAsia="Times New Roman" w:hAnsi="Arial"/>
      <w:bCs/>
      <w:color w:val="auto"/>
      <w:kern w:val="1"/>
      <w:sz w:val="32"/>
      <w:szCs w:val="32"/>
      <w:lang w:eastAsia="ar-SA"/>
    </w:rPr>
  </w:style>
  <w:style w:type="paragraph" w:customStyle="1" w:styleId="Stlus6">
    <w:name w:val="Stílus6"/>
    <w:basedOn w:val="Buborkszveg"/>
    <w:rsid w:val="00737E92"/>
    <w:rPr>
      <w:rFonts w:ascii="Times New Roman" w:hAnsi="Times New Roman" w:cs="Times New Roman"/>
      <w:i/>
      <w:iCs/>
      <w:sz w:val="22"/>
      <w:szCs w:val="22"/>
      <w:lang w:val="x-none"/>
    </w:rPr>
  </w:style>
  <w:style w:type="paragraph" w:customStyle="1" w:styleId="Stlus4">
    <w:name w:val="Stílus4"/>
    <w:basedOn w:val="Buborkszveg"/>
    <w:rsid w:val="00737E92"/>
    <w:pPr>
      <w:numPr>
        <w:numId w:val="39"/>
      </w:numPr>
    </w:pPr>
    <w:rPr>
      <w:rFonts w:ascii="Times New Roman" w:hAnsi="Times New Roman" w:cs="Times New Roman"/>
      <w:i/>
      <w:iCs/>
      <w:sz w:val="22"/>
      <w:szCs w:val="22"/>
      <w:lang w:val="x-none"/>
    </w:rPr>
  </w:style>
  <w:style w:type="paragraph" w:customStyle="1" w:styleId="Szvegtrzsbehzssal1">
    <w:name w:val="Szövegtörzs behúzással1"/>
    <w:basedOn w:val="Norml"/>
    <w:link w:val="BodyTextIndentChar"/>
    <w:rsid w:val="00737E92"/>
    <w:pPr>
      <w:spacing w:after="0" w:line="240" w:lineRule="auto"/>
      <w:ind w:firstLine="540"/>
      <w:jc w:val="both"/>
    </w:pPr>
    <w:rPr>
      <w:rFonts w:ascii="Times New Roman" w:eastAsia="Times New Roman" w:hAnsi="Times New Roman" w:cs="Times New Roman"/>
      <w:sz w:val="24"/>
      <w:szCs w:val="24"/>
      <w:lang w:val="x-none" w:eastAsia="hu-HU"/>
    </w:rPr>
  </w:style>
  <w:style w:type="character" w:customStyle="1" w:styleId="BodyTextIndentChar">
    <w:name w:val="Body Text Indent Char"/>
    <w:link w:val="Szvegtrzsbehzssal1"/>
    <w:rsid w:val="00737E92"/>
    <w:rPr>
      <w:rFonts w:ascii="Times New Roman" w:eastAsia="Times New Roman" w:hAnsi="Times New Roman" w:cs="Times New Roman"/>
      <w:sz w:val="24"/>
      <w:szCs w:val="24"/>
      <w:lang w:val="x-none" w:eastAsia="hu-HU"/>
    </w:rPr>
  </w:style>
  <w:style w:type="paragraph" w:styleId="Lbjegyzetszveg">
    <w:name w:val="footnote text"/>
    <w:basedOn w:val="Norml"/>
    <w:link w:val="LbjegyzetszvegChar"/>
    <w:rsid w:val="00737E92"/>
    <w:pPr>
      <w:spacing w:after="0" w:line="240" w:lineRule="auto"/>
    </w:pPr>
    <w:rPr>
      <w:rFonts w:ascii="Times New Roman" w:eastAsia="Times New Roman" w:hAnsi="Times New Roman" w:cs="Times New Roman"/>
      <w:sz w:val="20"/>
      <w:szCs w:val="20"/>
      <w:lang w:val="x-none" w:eastAsia="hu-HU"/>
    </w:rPr>
  </w:style>
  <w:style w:type="character" w:customStyle="1" w:styleId="LbjegyzetszvegChar">
    <w:name w:val="Lábjegyzetszöveg Char"/>
    <w:basedOn w:val="Bekezdsalapbettpusa"/>
    <w:link w:val="Lbjegyzetszveg"/>
    <w:rsid w:val="00737E92"/>
    <w:rPr>
      <w:rFonts w:ascii="Times New Roman" w:eastAsia="Times New Roman" w:hAnsi="Times New Roman" w:cs="Times New Roman"/>
      <w:sz w:val="20"/>
      <w:szCs w:val="20"/>
      <w:lang w:val="x-none" w:eastAsia="hu-HU"/>
    </w:rPr>
  </w:style>
  <w:style w:type="character" w:styleId="Lbjegyzet-hivatkozs">
    <w:name w:val="footnote reference"/>
    <w:rsid w:val="00737E92"/>
    <w:rPr>
      <w:vertAlign w:val="superscript"/>
    </w:rPr>
  </w:style>
  <w:style w:type="character" w:customStyle="1" w:styleId="st">
    <w:name w:val="st"/>
    <w:basedOn w:val="Bekezdsalapbettpusa"/>
    <w:rsid w:val="00737E92"/>
  </w:style>
  <w:style w:type="character" w:customStyle="1" w:styleId="txt">
    <w:name w:val="txt"/>
    <w:basedOn w:val="Bekezdsalapbettpusa"/>
    <w:rsid w:val="00737E92"/>
  </w:style>
  <w:style w:type="character" w:styleId="Hiperhivatkozs">
    <w:name w:val="Hyperlink"/>
    <w:rsid w:val="00737E92"/>
    <w:rPr>
      <w:color w:val="0000FF"/>
      <w:u w:val="single"/>
    </w:rPr>
  </w:style>
  <w:style w:type="character" w:customStyle="1" w:styleId="btxt">
    <w:name w:val="btxt"/>
    <w:basedOn w:val="Bekezdsalapbettpusa"/>
    <w:rsid w:val="00737E92"/>
  </w:style>
  <w:style w:type="paragraph" w:customStyle="1" w:styleId="Q1">
    <w:name w:val="Q1"/>
    <w:basedOn w:val="Norml"/>
    <w:uiPriority w:val="99"/>
    <w:rsid w:val="00737E92"/>
    <w:pPr>
      <w:overflowPunct w:val="0"/>
      <w:autoSpaceDE w:val="0"/>
      <w:autoSpaceDN w:val="0"/>
      <w:adjustRightInd w:val="0"/>
      <w:spacing w:after="0" w:line="240" w:lineRule="auto"/>
      <w:jc w:val="both"/>
      <w:textAlignment w:val="baseline"/>
    </w:pPr>
    <w:rPr>
      <w:rFonts w:ascii="Times New Roman" w:eastAsia="Times New Roman" w:hAnsi="Times New Roman" w:cs="Times New Roman"/>
      <w:lang w:eastAsia="hu-HU"/>
    </w:rPr>
  </w:style>
  <w:style w:type="paragraph" w:customStyle="1" w:styleId="Szvegtrzsbehzssal2">
    <w:name w:val="Szövegtörzs behúzással2"/>
    <w:basedOn w:val="Norml"/>
    <w:rsid w:val="00737E92"/>
    <w:pPr>
      <w:spacing w:after="0" w:line="240" w:lineRule="auto"/>
      <w:ind w:firstLine="540"/>
      <w:jc w:val="both"/>
    </w:pPr>
    <w:rPr>
      <w:rFonts w:ascii="Times New Roman" w:eastAsia="Times New Roman" w:hAnsi="Times New Roman" w:cs="Times New Roman"/>
      <w:sz w:val="24"/>
      <w:szCs w:val="24"/>
      <w:lang w:eastAsia="hu-HU"/>
    </w:rPr>
  </w:style>
  <w:style w:type="paragraph" w:customStyle="1" w:styleId="Listaszerbekezds3">
    <w:name w:val="Listaszerű bekezdés3"/>
    <w:basedOn w:val="Norml"/>
    <w:rsid w:val="00737E92"/>
    <w:pPr>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RszCm1">
    <w:name w:val="RészCím1"/>
    <w:basedOn w:val="Norml"/>
    <w:next w:val="Norml"/>
    <w:rsid w:val="00737E92"/>
    <w:pPr>
      <w:keepNext/>
      <w:overflowPunct w:val="0"/>
      <w:autoSpaceDE w:val="0"/>
      <w:autoSpaceDN w:val="0"/>
      <w:adjustRightInd w:val="0"/>
      <w:spacing w:before="240" w:after="60" w:line="240" w:lineRule="auto"/>
      <w:ind w:left="142"/>
      <w:textAlignment w:val="baseline"/>
    </w:pPr>
    <w:rPr>
      <w:rFonts w:ascii="Arial" w:eastAsia="Times New Roman" w:hAnsi="Arial" w:cs="Arial"/>
      <w:b/>
      <w:bCs/>
      <w:sz w:val="20"/>
      <w:szCs w:val="20"/>
      <w:lang w:eastAsia="hu-HU"/>
    </w:rPr>
  </w:style>
  <w:style w:type="paragraph" w:customStyle="1" w:styleId="Szveg">
    <w:name w:val="Szöveg"/>
    <w:basedOn w:val="Norml"/>
    <w:rsid w:val="00737E92"/>
    <w:pPr>
      <w:spacing w:after="60" w:line="240" w:lineRule="auto"/>
      <w:ind w:left="425"/>
    </w:pPr>
    <w:rPr>
      <w:rFonts w:ascii="Calibri" w:eastAsia="Times New Roman" w:hAnsi="Calibri" w:cs="Calibri"/>
      <w:sz w:val="20"/>
      <w:szCs w:val="20"/>
      <w:lang w:eastAsia="hu-HU"/>
    </w:rPr>
  </w:style>
  <w:style w:type="paragraph" w:customStyle="1" w:styleId="Listaszerbekezds11">
    <w:name w:val="Listaszerű bekezdés11"/>
    <w:basedOn w:val="Norml"/>
    <w:uiPriority w:val="99"/>
    <w:rsid w:val="00737E92"/>
    <w:pPr>
      <w:ind w:left="720"/>
    </w:pPr>
    <w:rPr>
      <w:rFonts w:ascii="Calibri" w:eastAsia="Times New Roman" w:hAnsi="Calibri" w:cs="Calibri"/>
    </w:rPr>
  </w:style>
  <w:style w:type="paragraph" w:customStyle="1" w:styleId="Tblzattartalom">
    <w:name w:val="Táblázattartalom"/>
    <w:basedOn w:val="Norml"/>
    <w:rsid w:val="00737E92"/>
    <w:pPr>
      <w:widowControl w:val="0"/>
      <w:suppressLineNumbers/>
      <w:suppressAutoHyphens/>
      <w:spacing w:after="0" w:line="240" w:lineRule="auto"/>
    </w:pPr>
    <w:rPr>
      <w:rFonts w:ascii="Calibri" w:eastAsia="Calibri" w:hAnsi="Calibri" w:cs="Calibri"/>
      <w:kern w:val="2"/>
      <w:sz w:val="24"/>
      <w:szCs w:val="24"/>
      <w:lang w:eastAsia="hu-HU"/>
    </w:rPr>
  </w:style>
  <w:style w:type="paragraph" w:customStyle="1" w:styleId="Listaszerbekezds21">
    <w:name w:val="Listaszerű bekezdés21"/>
    <w:basedOn w:val="Norml"/>
    <w:uiPriority w:val="99"/>
    <w:rsid w:val="00737E92"/>
    <w:pPr>
      <w:spacing w:after="0" w:line="240" w:lineRule="auto"/>
      <w:ind w:left="720"/>
      <w:contextualSpacing/>
    </w:pPr>
    <w:rPr>
      <w:rFonts w:ascii="Calibri" w:eastAsia="Calibri" w:hAnsi="Calibri" w:cs="Times New Roman"/>
    </w:rPr>
  </w:style>
  <w:style w:type="paragraph" w:customStyle="1" w:styleId="Alap3frtelmezett">
    <w:name w:val="Alapé3frtelmezett"/>
    <w:rsid w:val="00737E92"/>
    <w:pPr>
      <w:autoSpaceDE w:val="0"/>
      <w:autoSpaceDN w:val="0"/>
      <w:adjustRightInd w:val="0"/>
    </w:pPr>
    <w:rPr>
      <w:rFonts w:ascii="Times New Roman" w:eastAsia="Calibri" w:hAnsi="Calibri" w:cs="Times New Roman"/>
      <w:kern w:val="1"/>
      <w:sz w:val="24"/>
      <w:szCs w:val="24"/>
    </w:rPr>
  </w:style>
  <w:style w:type="paragraph" w:customStyle="1" w:styleId="msolistparagraph0">
    <w:name w:val="msolistparagraph"/>
    <w:basedOn w:val="Norml"/>
    <w:rsid w:val="00737E92"/>
    <w:pPr>
      <w:spacing w:before="280" w:after="280" w:line="240" w:lineRule="auto"/>
    </w:pPr>
    <w:rPr>
      <w:rFonts w:ascii="Times New Roman" w:eastAsia="Times New Roman" w:hAnsi="Times New Roman" w:cs="Times New Roman"/>
      <w:sz w:val="24"/>
      <w:szCs w:val="24"/>
      <w:lang w:eastAsia="ar-SA"/>
    </w:rPr>
  </w:style>
  <w:style w:type="character" w:customStyle="1" w:styleId="Heading2Char">
    <w:name w:val="Heading 2 Char"/>
    <w:rsid w:val="00737E92"/>
    <w:rPr>
      <w:rFonts w:ascii="Times New Roman" w:hAnsi="Times New Roman"/>
      <w:b/>
      <w:sz w:val="20"/>
      <w:lang w:val="x-none" w:eastAsia="hu-HU"/>
    </w:rPr>
  </w:style>
  <w:style w:type="character" w:customStyle="1" w:styleId="Heading3Char">
    <w:name w:val="Heading 3 Char"/>
    <w:uiPriority w:val="99"/>
    <w:rsid w:val="00737E92"/>
    <w:rPr>
      <w:rFonts w:ascii="Cambria" w:hAnsi="Cambria"/>
      <w:b/>
      <w:color w:val="auto"/>
    </w:rPr>
  </w:style>
  <w:style w:type="character" w:customStyle="1" w:styleId="Heading5Char">
    <w:name w:val="Heading 5 Char"/>
    <w:uiPriority w:val="99"/>
    <w:rsid w:val="00737E92"/>
    <w:rPr>
      <w:rFonts w:ascii="Cambria" w:hAnsi="Cambria"/>
      <w:color w:val="auto"/>
    </w:rPr>
  </w:style>
  <w:style w:type="character" w:customStyle="1" w:styleId="Heading7Char">
    <w:name w:val="Heading 7 Char"/>
    <w:uiPriority w:val="99"/>
    <w:rsid w:val="00737E92"/>
    <w:rPr>
      <w:rFonts w:ascii="Cambria" w:hAnsi="Cambria"/>
      <w:i/>
      <w:color w:val="auto"/>
    </w:rPr>
  </w:style>
  <w:style w:type="character" w:customStyle="1" w:styleId="BodyTextChar">
    <w:name w:val="Body Text Char"/>
    <w:uiPriority w:val="99"/>
    <w:rsid w:val="00737E92"/>
    <w:rPr>
      <w:rFonts w:ascii="Times New Roman" w:hAnsi="Times New Roman"/>
    </w:rPr>
  </w:style>
  <w:style w:type="character" w:customStyle="1" w:styleId="FooterChar">
    <w:name w:val="Footer Char"/>
    <w:uiPriority w:val="99"/>
    <w:rsid w:val="00737E92"/>
    <w:rPr>
      <w:lang w:val="x-none" w:eastAsia="en-US"/>
    </w:rPr>
  </w:style>
  <w:style w:type="character" w:customStyle="1" w:styleId="HeaderChar">
    <w:name w:val="Header Char"/>
    <w:uiPriority w:val="99"/>
    <w:rsid w:val="00737E92"/>
    <w:rPr>
      <w:lang w:val="x-none" w:eastAsia="en-US"/>
    </w:rPr>
  </w:style>
  <w:style w:type="character" w:customStyle="1" w:styleId="BodyText2Char">
    <w:name w:val="Body Text 2 Char"/>
    <w:uiPriority w:val="99"/>
    <w:rsid w:val="00737E92"/>
    <w:rPr>
      <w:rFonts w:ascii="Times New Roman" w:hAnsi="Times New Roman" w:cs="Times New Roman"/>
      <w:sz w:val="22"/>
      <w:szCs w:val="22"/>
      <w:lang w:val="x-none" w:eastAsia="en-US"/>
    </w:rPr>
  </w:style>
  <w:style w:type="paragraph" w:styleId="Szvegtrzsbehzssal20">
    <w:name w:val="Body Text Indent 2"/>
    <w:basedOn w:val="Norml"/>
    <w:link w:val="Szvegtrzsbehzssal2Char"/>
    <w:rsid w:val="00737E92"/>
    <w:pPr>
      <w:spacing w:after="120" w:line="480" w:lineRule="auto"/>
      <w:ind w:left="283"/>
    </w:pPr>
    <w:rPr>
      <w:rFonts w:ascii="Calibri" w:eastAsia="Times New Roman" w:hAnsi="Calibri" w:cs="Times New Roman"/>
      <w:sz w:val="20"/>
      <w:szCs w:val="20"/>
      <w:lang w:val="x-none"/>
    </w:rPr>
  </w:style>
  <w:style w:type="character" w:customStyle="1" w:styleId="Szvegtrzsbehzssal2Char">
    <w:name w:val="Szövegtörzs behúzással 2 Char"/>
    <w:basedOn w:val="Bekezdsalapbettpusa"/>
    <w:link w:val="Szvegtrzsbehzssal20"/>
    <w:rsid w:val="00737E92"/>
    <w:rPr>
      <w:rFonts w:ascii="Calibri" w:eastAsia="Times New Roman" w:hAnsi="Calibri" w:cs="Times New Roman"/>
      <w:sz w:val="20"/>
      <w:szCs w:val="20"/>
      <w:lang w:val="x-none"/>
    </w:rPr>
  </w:style>
  <w:style w:type="character" w:customStyle="1" w:styleId="BodyTextIndent2Char">
    <w:name w:val="Body Text Indent 2 Char"/>
    <w:uiPriority w:val="99"/>
    <w:rsid w:val="00737E92"/>
    <w:rPr>
      <w:rFonts w:ascii="Times New Roman" w:hAnsi="Times New Roman" w:cs="Times New Roman"/>
      <w:sz w:val="22"/>
      <w:szCs w:val="22"/>
      <w:lang w:val="x-none" w:eastAsia="en-US"/>
    </w:rPr>
  </w:style>
  <w:style w:type="character" w:customStyle="1" w:styleId="Heading9Char">
    <w:name w:val="Heading 9 Char"/>
    <w:uiPriority w:val="99"/>
    <w:rsid w:val="00737E92"/>
    <w:rPr>
      <w:rFonts w:ascii="Cambria" w:hAnsi="Cambria" w:cs="Cambria"/>
      <w:i/>
      <w:iCs/>
      <w:color w:val="auto"/>
      <w:lang w:val="x-none" w:eastAsia="en-US"/>
    </w:rPr>
  </w:style>
  <w:style w:type="character" w:customStyle="1" w:styleId="Heading1Char">
    <w:name w:val="Heading 1 Char"/>
    <w:uiPriority w:val="99"/>
    <w:rsid w:val="00737E92"/>
    <w:rPr>
      <w:rFonts w:ascii="Cambria" w:hAnsi="Cambria" w:cs="Cambria"/>
      <w:b/>
      <w:bCs/>
      <w:color w:val="auto"/>
      <w:sz w:val="28"/>
      <w:szCs w:val="28"/>
      <w:lang w:val="x-none" w:eastAsia="en-US"/>
    </w:rPr>
  </w:style>
  <w:style w:type="character" w:customStyle="1" w:styleId="BodyText3Char">
    <w:name w:val="Body Text 3 Char"/>
    <w:uiPriority w:val="99"/>
    <w:rsid w:val="00737E92"/>
    <w:rPr>
      <w:rFonts w:ascii="Times New Roman" w:hAnsi="Times New Roman" w:cs="Times New Roman"/>
      <w:sz w:val="16"/>
      <w:szCs w:val="16"/>
      <w:lang w:val="x-none" w:eastAsia="en-US"/>
    </w:rPr>
  </w:style>
  <w:style w:type="character" w:customStyle="1" w:styleId="FootnoteTextChar">
    <w:name w:val="Footnote Text Char"/>
    <w:uiPriority w:val="99"/>
    <w:rsid w:val="00737E92"/>
    <w:rPr>
      <w:rFonts w:ascii="Times New Roman" w:hAnsi="Times New Roman" w:cs="Times New Roman"/>
      <w:lang w:val="x-none" w:eastAsia="en-US"/>
    </w:rPr>
  </w:style>
  <w:style w:type="character" w:customStyle="1" w:styleId="CommentTextChar">
    <w:name w:val="Comment Text Char"/>
    <w:uiPriority w:val="99"/>
    <w:rsid w:val="00737E92"/>
    <w:rPr>
      <w:rFonts w:ascii="Times New Roman" w:hAnsi="Times New Roman" w:cs="Times New Roman"/>
      <w:lang w:val="x-none" w:eastAsia="en-US"/>
    </w:rPr>
  </w:style>
  <w:style w:type="character" w:customStyle="1" w:styleId="mw-headline">
    <w:name w:val="mw-headline"/>
    <w:rsid w:val="00737E92"/>
    <w:rPr>
      <w:rFonts w:ascii="Times New Roman" w:hAnsi="Times New Roman" w:cs="Times New Roman"/>
    </w:rPr>
  </w:style>
  <w:style w:type="character" w:customStyle="1" w:styleId="BalloonTextChar">
    <w:name w:val="Balloon Text Char"/>
    <w:uiPriority w:val="99"/>
    <w:rsid w:val="00737E92"/>
    <w:rPr>
      <w:rFonts w:ascii="Tahoma" w:hAnsi="Tahoma" w:cs="Tahoma"/>
      <w:sz w:val="16"/>
      <w:szCs w:val="16"/>
      <w:lang w:val="x-none" w:eastAsia="en-US"/>
    </w:rPr>
  </w:style>
  <w:style w:type="paragraph" w:customStyle="1" w:styleId="Cmsor31">
    <w:name w:val="Címsor 31"/>
    <w:next w:val="Norml"/>
    <w:rsid w:val="00737E92"/>
    <w:pPr>
      <w:keepNext/>
      <w:keepLines/>
      <w:spacing w:before="200" w:after="0" w:line="240" w:lineRule="auto"/>
      <w:outlineLvl w:val="2"/>
    </w:pPr>
    <w:rPr>
      <w:rFonts w:ascii="Lucida Grande" w:eastAsia="ヒラギノ角ゴ Pro W3" w:hAnsi="Lucida Grande" w:cs="Times New Roman"/>
      <w:b/>
      <w:color w:val="356DB0"/>
      <w:szCs w:val="20"/>
      <w:lang w:val="en-US" w:eastAsia="hu-HU"/>
    </w:rPr>
  </w:style>
  <w:style w:type="paragraph" w:customStyle="1" w:styleId="Cmsor51">
    <w:name w:val="Címsor 51"/>
    <w:next w:val="Norml"/>
    <w:rsid w:val="00737E92"/>
    <w:pPr>
      <w:spacing w:before="240" w:after="60" w:line="240" w:lineRule="auto"/>
      <w:outlineLvl w:val="4"/>
    </w:pPr>
    <w:rPr>
      <w:rFonts w:ascii="Lucida Grande" w:eastAsia="ヒラギノ角ゴ Pro W3" w:hAnsi="Lucida Grande" w:cs="Times New Roman"/>
      <w:b/>
      <w:color w:val="000000"/>
      <w:sz w:val="26"/>
      <w:szCs w:val="20"/>
      <w:lang w:val="en-US" w:eastAsia="hu-HU"/>
    </w:rPr>
  </w:style>
  <w:style w:type="paragraph" w:styleId="Cm">
    <w:name w:val="Title"/>
    <w:basedOn w:val="Norml"/>
    <w:link w:val="CmChar"/>
    <w:uiPriority w:val="99"/>
    <w:qFormat/>
    <w:rsid w:val="00737E92"/>
    <w:pPr>
      <w:spacing w:before="240" w:after="60" w:line="240" w:lineRule="auto"/>
      <w:jc w:val="center"/>
    </w:pPr>
    <w:rPr>
      <w:rFonts w:ascii="Arial" w:eastAsia="Arial" w:hAnsi="Arial" w:cs="Arial"/>
      <w:b/>
      <w:bCs/>
      <w:color w:val="000000"/>
      <w:sz w:val="32"/>
      <w:szCs w:val="32"/>
      <w:lang w:eastAsia="hu-HU"/>
    </w:rPr>
  </w:style>
  <w:style w:type="character" w:customStyle="1" w:styleId="CmChar">
    <w:name w:val="Cím Char"/>
    <w:basedOn w:val="Bekezdsalapbettpusa"/>
    <w:link w:val="Cm"/>
    <w:uiPriority w:val="99"/>
    <w:rsid w:val="00737E92"/>
    <w:rPr>
      <w:rFonts w:ascii="Arial" w:eastAsia="Arial" w:hAnsi="Arial" w:cs="Arial"/>
      <w:b/>
      <w:bCs/>
      <w:color w:val="000000"/>
      <w:sz w:val="32"/>
      <w:szCs w:val="32"/>
      <w:lang w:eastAsia="hu-HU"/>
    </w:rPr>
  </w:style>
  <w:style w:type="numbering" w:customStyle="1" w:styleId="Nemlista11">
    <w:name w:val="Nem lista11"/>
    <w:next w:val="Nemlista"/>
    <w:uiPriority w:val="99"/>
    <w:semiHidden/>
    <w:unhideWhenUsed/>
    <w:rsid w:val="00737E92"/>
  </w:style>
  <w:style w:type="table" w:customStyle="1" w:styleId="Rcsostblzat1">
    <w:name w:val="Rácsos táblázat1"/>
    <w:basedOn w:val="Normltblzat"/>
    <w:next w:val="Rcsostblzat"/>
    <w:uiPriority w:val="99"/>
    <w:rsid w:val="00737E92"/>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ncstrkz1">
    <w:name w:val="Nincs térköz1"/>
    <w:rsid w:val="00737E92"/>
    <w:pPr>
      <w:spacing w:after="0" w:line="240" w:lineRule="auto"/>
    </w:pPr>
    <w:rPr>
      <w:rFonts w:ascii="Calibri" w:eastAsia="Times New Roman" w:hAnsi="Calibri" w:cs="Times New Roman"/>
    </w:rPr>
  </w:style>
  <w:style w:type="paragraph" w:customStyle="1" w:styleId="NoSpacing1">
    <w:name w:val="No Spacing1"/>
    <w:rsid w:val="00737E92"/>
    <w:pPr>
      <w:spacing w:after="0" w:line="240" w:lineRule="auto"/>
    </w:pPr>
    <w:rPr>
      <w:rFonts w:ascii="Calibri" w:eastAsia="Times New Roman" w:hAnsi="Calibri" w:cs="Times New Roman"/>
    </w:rPr>
  </w:style>
  <w:style w:type="character" w:customStyle="1" w:styleId="CharChar4">
    <w:name w:val="Char Char4"/>
    <w:locked/>
    <w:rsid w:val="00737E92"/>
    <w:rPr>
      <w:rFonts w:ascii="Calibri" w:hAnsi="Calibri"/>
      <w:b/>
      <w:bCs/>
      <w:i/>
      <w:iCs/>
      <w:sz w:val="26"/>
      <w:szCs w:val="26"/>
      <w:lang w:val="hu-HU" w:eastAsia="en-US" w:bidi="ar-SA"/>
    </w:rPr>
  </w:style>
  <w:style w:type="paragraph" w:styleId="Szvegtrzselssora">
    <w:name w:val="Body Text First Indent"/>
    <w:basedOn w:val="Szvegtrzs"/>
    <w:link w:val="SzvegtrzselssoraChar"/>
    <w:rsid w:val="00737E92"/>
    <w:pPr>
      <w:spacing w:line="276" w:lineRule="auto"/>
      <w:ind w:firstLine="210"/>
    </w:pPr>
    <w:rPr>
      <w:rFonts w:ascii="Calibri" w:eastAsia="Calibri" w:hAnsi="Calibri"/>
      <w:sz w:val="22"/>
      <w:szCs w:val="22"/>
      <w:lang w:val="hu-HU" w:eastAsia="en-US"/>
    </w:rPr>
  </w:style>
  <w:style w:type="character" w:customStyle="1" w:styleId="SzvegtrzselssoraChar">
    <w:name w:val="Szövegtörzs első sora Char"/>
    <w:basedOn w:val="SzvegtrzsChar"/>
    <w:link w:val="Szvegtrzselssora"/>
    <w:rsid w:val="00737E92"/>
    <w:rPr>
      <w:rFonts w:ascii="Calibri" w:eastAsia="Calibri" w:hAnsi="Calibri" w:cs="Times New Roman"/>
      <w:sz w:val="24"/>
      <w:szCs w:val="24"/>
      <w:lang w:val="x-none" w:eastAsia="x-none"/>
    </w:rPr>
  </w:style>
  <w:style w:type="character" w:customStyle="1" w:styleId="HeaderChar1">
    <w:name w:val="Header Char1"/>
    <w:uiPriority w:val="99"/>
    <w:rsid w:val="00737E92"/>
    <w:rPr>
      <w:rFonts w:ascii="Times New Roman" w:hAnsi="Times New Roman" w:cs="Times New Roman"/>
      <w:lang w:eastAsia="en-US"/>
    </w:rPr>
  </w:style>
  <w:style w:type="paragraph" w:customStyle="1" w:styleId="Szvegtrzs21">
    <w:name w:val="Szövegtörzs 21"/>
    <w:basedOn w:val="Norml"/>
    <w:autoRedefine/>
    <w:uiPriority w:val="99"/>
    <w:rsid w:val="00737E92"/>
    <w:pPr>
      <w:spacing w:after="0" w:line="240" w:lineRule="auto"/>
      <w:jc w:val="both"/>
    </w:pPr>
    <w:rPr>
      <w:rFonts w:ascii="Times New Roman" w:eastAsia="Times New Roman" w:hAnsi="Times New Roman" w:cs="Times New Roman"/>
      <w:sz w:val="24"/>
      <w:szCs w:val="24"/>
      <w:lang w:eastAsia="hu-HU"/>
    </w:rPr>
  </w:style>
  <w:style w:type="paragraph" w:customStyle="1" w:styleId="CM3">
    <w:name w:val="CM3"/>
    <w:basedOn w:val="Default"/>
    <w:next w:val="Default"/>
    <w:uiPriority w:val="99"/>
    <w:rsid w:val="00737E92"/>
    <w:pPr>
      <w:widowControl w:val="0"/>
      <w:spacing w:line="288" w:lineRule="atLeast"/>
    </w:pPr>
    <w:rPr>
      <w:rFonts w:ascii="Times HRoman" w:hAnsi="Times HRoman" w:cs="Times HRoman"/>
      <w:color w:val="auto"/>
    </w:rPr>
  </w:style>
  <w:style w:type="character" w:customStyle="1" w:styleId="CommentSubjectChar">
    <w:name w:val="Comment Subject Char"/>
    <w:uiPriority w:val="99"/>
    <w:rsid w:val="00737E92"/>
    <w:rPr>
      <w:rFonts w:ascii="Calibri" w:hAnsi="Calibri" w:cs="Calibri"/>
      <w:b/>
      <w:bCs/>
      <w:sz w:val="20"/>
      <w:szCs w:val="20"/>
    </w:rPr>
  </w:style>
  <w:style w:type="paragraph" w:styleId="Csakszveg">
    <w:name w:val="Plain Text"/>
    <w:basedOn w:val="Norml"/>
    <w:link w:val="CsakszvegChar"/>
    <w:uiPriority w:val="99"/>
    <w:rsid w:val="00737E92"/>
    <w:pPr>
      <w:spacing w:after="0" w:line="240" w:lineRule="auto"/>
    </w:pPr>
    <w:rPr>
      <w:rFonts w:ascii="Courier New" w:eastAsia="Times New Roman" w:hAnsi="Courier New" w:cs="Times New Roman"/>
      <w:sz w:val="20"/>
      <w:szCs w:val="20"/>
      <w:lang w:val="x-none"/>
    </w:rPr>
  </w:style>
  <w:style w:type="character" w:customStyle="1" w:styleId="CsakszvegChar">
    <w:name w:val="Csak szöveg Char"/>
    <w:basedOn w:val="Bekezdsalapbettpusa"/>
    <w:link w:val="Csakszveg"/>
    <w:uiPriority w:val="99"/>
    <w:rsid w:val="00737E92"/>
    <w:rPr>
      <w:rFonts w:ascii="Courier New" w:eastAsia="Times New Roman" w:hAnsi="Courier New" w:cs="Times New Roman"/>
      <w:sz w:val="20"/>
      <w:szCs w:val="20"/>
      <w:lang w:val="x-none"/>
    </w:rPr>
  </w:style>
  <w:style w:type="character" w:customStyle="1" w:styleId="PlainTextChar">
    <w:name w:val="Plain Text Char"/>
    <w:uiPriority w:val="99"/>
    <w:rsid w:val="00737E92"/>
    <w:rPr>
      <w:rFonts w:ascii="Consolas" w:hAnsi="Consolas" w:cs="Consolas"/>
      <w:sz w:val="21"/>
      <w:szCs w:val="21"/>
    </w:rPr>
  </w:style>
  <w:style w:type="character" w:customStyle="1" w:styleId="norm00e1lchar">
    <w:name w:val="norm_00e1l__char"/>
    <w:uiPriority w:val="99"/>
    <w:rsid w:val="00737E92"/>
    <w:rPr>
      <w:rFonts w:cs="Times New Roman"/>
    </w:rPr>
  </w:style>
  <w:style w:type="character" w:customStyle="1" w:styleId="normal0020tablechar">
    <w:name w:val="normal_0020table__char"/>
    <w:uiPriority w:val="99"/>
    <w:rsid w:val="00737E92"/>
    <w:rPr>
      <w:rFonts w:cs="Times New Roman"/>
    </w:rPr>
  </w:style>
  <w:style w:type="paragraph" w:customStyle="1" w:styleId="norm00e1l">
    <w:name w:val="norm_00e1l"/>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annotation0020text">
    <w:name w:val="annotation_0020text"/>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annotation0020textchar">
    <w:name w:val="annotation_0020text__char"/>
    <w:uiPriority w:val="99"/>
    <w:rsid w:val="00737E92"/>
    <w:rPr>
      <w:rFonts w:cs="Times New Roman"/>
    </w:rPr>
  </w:style>
  <w:style w:type="character" w:customStyle="1" w:styleId="t00e1bl00e1zat005fsz00f6vegchar">
    <w:name w:val="t_00e1bl_00e1zat_005fsz_00f6veg__char"/>
    <w:uiPriority w:val="99"/>
    <w:rsid w:val="00737E92"/>
    <w:rPr>
      <w:rFonts w:cs="Times New Roman"/>
    </w:rPr>
  </w:style>
  <w:style w:type="paragraph" w:customStyle="1" w:styleId="t00e1bl00e1zat005fsz00f6veg">
    <w:name w:val="t_00e1bl_00e1zat_005fsz_00f6veg"/>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normal0020table">
    <w:name w:val="normal_0020table"/>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sz00f6vegt00f6rzschar">
    <w:name w:val="sz_00f6vegt_00f6rzs__char"/>
    <w:uiPriority w:val="99"/>
    <w:rsid w:val="00737E92"/>
    <w:rPr>
      <w:rFonts w:cs="Times New Roman"/>
    </w:rPr>
  </w:style>
  <w:style w:type="character" w:customStyle="1" w:styleId="defaultchar">
    <w:name w:val="default__char"/>
    <w:uiPriority w:val="99"/>
    <w:rsid w:val="00737E92"/>
    <w:rPr>
      <w:rFonts w:cs="Times New Roman"/>
    </w:rPr>
  </w:style>
  <w:style w:type="character" w:customStyle="1" w:styleId="listaszer01710020bekezd00e9schar">
    <w:name w:val="listaszer_0171_0020bekezd_00e9s__char"/>
    <w:uiPriority w:val="99"/>
    <w:rsid w:val="00737E92"/>
    <w:rPr>
      <w:rFonts w:cs="Times New Roman"/>
    </w:rPr>
  </w:style>
  <w:style w:type="paragraph" w:customStyle="1" w:styleId="listaszer01710020bekezd00e9s">
    <w:name w:val="listaszer_0171_0020bekezd_00e9s"/>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default0">
    <w:name w:val="default"/>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Szvegtrzs22">
    <w:name w:val="Szövegtörzs 22"/>
    <w:basedOn w:val="Norml"/>
    <w:autoRedefine/>
    <w:rsid w:val="00737E92"/>
    <w:pPr>
      <w:spacing w:after="0" w:line="240" w:lineRule="auto"/>
      <w:jc w:val="center"/>
    </w:pPr>
    <w:rPr>
      <w:rFonts w:ascii="Times New Roman" w:eastAsia="Times New Roman" w:hAnsi="Times New Roman" w:cs="Times New Roman"/>
      <w:b/>
      <w:sz w:val="24"/>
      <w:szCs w:val="24"/>
      <w:lang w:eastAsia="hu-HU"/>
    </w:rPr>
  </w:style>
  <w:style w:type="character" w:customStyle="1" w:styleId="CommentTextChar1">
    <w:name w:val="Comment Text Char1"/>
    <w:rsid w:val="00737E92"/>
    <w:rPr>
      <w:rFonts w:ascii="Calibri" w:hAnsi="Calibri" w:cs="Calibri"/>
      <w:sz w:val="20"/>
      <w:szCs w:val="20"/>
    </w:rPr>
  </w:style>
  <w:style w:type="character" w:styleId="Kiemels">
    <w:name w:val="Emphasis"/>
    <w:uiPriority w:val="99"/>
    <w:qFormat/>
    <w:rsid w:val="00737E92"/>
    <w:rPr>
      <w:rFonts w:ascii="Times New Roman" w:hAnsi="Times New Roman" w:cs="Times New Roman"/>
      <w:i/>
      <w:iCs/>
    </w:rPr>
  </w:style>
  <w:style w:type="paragraph" w:styleId="TJ2">
    <w:name w:val="toc 2"/>
    <w:basedOn w:val="Norml"/>
    <w:next w:val="Norml"/>
    <w:autoRedefine/>
    <w:semiHidden/>
    <w:rsid w:val="00737E92"/>
    <w:pPr>
      <w:spacing w:after="0" w:line="240" w:lineRule="auto"/>
      <w:ind w:left="240"/>
    </w:pPr>
    <w:rPr>
      <w:rFonts w:ascii="Calibri" w:eastAsia="Times New Roman" w:hAnsi="Calibri" w:cs="Calibri"/>
      <w:sz w:val="24"/>
      <w:szCs w:val="24"/>
      <w:lang w:eastAsia="hu-HU"/>
    </w:rPr>
  </w:style>
  <w:style w:type="character" w:styleId="Mrltotthiperhivatkozs">
    <w:name w:val="FollowedHyperlink"/>
    <w:semiHidden/>
    <w:rsid w:val="00737E92"/>
    <w:rPr>
      <w:rFonts w:ascii="Times New Roman" w:hAnsi="Times New Roman" w:cs="Times New Roman"/>
      <w:color w:val="800080"/>
      <w:u w:val="single"/>
    </w:rPr>
  </w:style>
  <w:style w:type="paragraph" w:customStyle="1" w:styleId="Vltozat1">
    <w:name w:val="Változat1"/>
    <w:hidden/>
    <w:semiHidden/>
    <w:rsid w:val="00737E92"/>
    <w:pPr>
      <w:spacing w:after="0" w:line="240" w:lineRule="auto"/>
    </w:pPr>
    <w:rPr>
      <w:rFonts w:ascii="Calibri" w:eastAsia="Times New Roman" w:hAnsi="Calibri" w:cs="Times New Roman"/>
    </w:rPr>
  </w:style>
  <w:style w:type="paragraph" w:styleId="HTML-kntformzott">
    <w:name w:val="HTML Preformatted"/>
    <w:basedOn w:val="Norml"/>
    <w:link w:val="HTML-kntformzottChar"/>
    <w:uiPriority w:val="99"/>
    <w:semiHidden/>
    <w:unhideWhenUsed/>
    <w:rsid w:val="00737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737E92"/>
    <w:rPr>
      <w:rFonts w:ascii="Courier New" w:eastAsia="Times New Roman" w:hAnsi="Courier New" w:cs="Courier New"/>
      <w:sz w:val="20"/>
      <w:szCs w:val="20"/>
      <w:lang w:eastAsia="hu-HU"/>
    </w:rPr>
  </w:style>
  <w:style w:type="paragraph" w:styleId="TJ1">
    <w:name w:val="toc 1"/>
    <w:basedOn w:val="Norml"/>
    <w:next w:val="Norml"/>
    <w:autoRedefine/>
    <w:uiPriority w:val="99"/>
    <w:semiHidden/>
    <w:unhideWhenUsed/>
    <w:rsid w:val="00737E92"/>
    <w:pPr>
      <w:spacing w:after="100"/>
    </w:pPr>
  </w:style>
  <w:style w:type="character" w:customStyle="1" w:styleId="formulatext">
    <w:name w:val="formulatext"/>
    <w:basedOn w:val="Bekezdsalapbettpusa"/>
    <w:uiPriority w:val="99"/>
    <w:rsid w:val="00737E92"/>
  </w:style>
  <w:style w:type="character" w:customStyle="1" w:styleId="CommentSubjectChar1">
    <w:name w:val="Comment Subject Char1"/>
    <w:uiPriority w:val="99"/>
    <w:semiHidden/>
    <w:rsid w:val="00737E92"/>
    <w:rPr>
      <w:rFonts w:ascii="Times New Roman" w:eastAsia="Times New Roman" w:hAnsi="Times New Roman" w:cs="Calibri"/>
      <w:b/>
      <w:bCs/>
      <w:sz w:val="20"/>
      <w:szCs w:val="20"/>
    </w:rPr>
  </w:style>
  <w:style w:type="paragraph" w:customStyle="1" w:styleId="tablaszveg2">
    <w:name w:val="tablaszöveg2"/>
    <w:basedOn w:val="Norml"/>
    <w:autoRedefine/>
    <w:uiPriority w:val="99"/>
    <w:rsid w:val="00737E92"/>
    <w:pPr>
      <w:spacing w:after="0" w:line="240" w:lineRule="auto"/>
      <w:ind w:left="27" w:right="113"/>
    </w:pPr>
    <w:rPr>
      <w:rFonts w:ascii="Times New Roman" w:eastAsia="Times New Roman" w:hAnsi="Times New Roman" w:cs="Times New Roman"/>
      <w:sz w:val="20"/>
      <w:szCs w:val="20"/>
      <w:lang w:eastAsia="hu-HU"/>
    </w:rPr>
  </w:style>
  <w:style w:type="character" w:customStyle="1" w:styleId="ft">
    <w:name w:val="ft"/>
    <w:basedOn w:val="Bekezdsalapbettpusa"/>
    <w:uiPriority w:val="99"/>
    <w:rsid w:val="00737E92"/>
  </w:style>
  <w:style w:type="character" w:customStyle="1" w:styleId="Char3">
    <w:name w:val="Char3"/>
    <w:uiPriority w:val="99"/>
    <w:rsid w:val="00737E92"/>
    <w:rPr>
      <w:rFonts w:ascii="Cambria" w:eastAsia="Times New Roman" w:hAnsi="Cambria" w:cs="Cambria"/>
      <w:b/>
      <w:bCs/>
      <w:color w:val="4F81BD"/>
      <w:sz w:val="22"/>
      <w:szCs w:val="22"/>
      <w:lang w:val="hu-HU" w:eastAsia="en-US"/>
    </w:rPr>
  </w:style>
  <w:style w:type="character" w:customStyle="1" w:styleId="BodyTextIndentChar1">
    <w:name w:val="Body Text Indent Char1"/>
    <w:uiPriority w:val="99"/>
    <w:semiHidden/>
    <w:rsid w:val="00737E92"/>
    <w:rPr>
      <w:rFonts w:ascii="Times New Roman" w:eastAsia="Times New Roman" w:hAnsi="Times New Roman"/>
      <w:sz w:val="24"/>
      <w:szCs w:val="24"/>
    </w:rPr>
  </w:style>
  <w:style w:type="character" w:customStyle="1" w:styleId="MegjegyzstrgyaChar1">
    <w:name w:val="Megjegyzés tárgya Char1"/>
    <w:semiHidden/>
    <w:rsid w:val="00737E92"/>
    <w:rPr>
      <w:rFonts w:ascii="Calibri" w:eastAsia="Times New Roman" w:hAnsi="Calibri" w:cs="Times New Roman"/>
      <w:b/>
      <w:bCs/>
      <w:sz w:val="24"/>
      <w:szCs w:val="24"/>
    </w:rPr>
  </w:style>
  <w:style w:type="character" w:customStyle="1" w:styleId="lfejChar1">
    <w:name w:val="Élőfej Char1"/>
    <w:semiHidden/>
    <w:rsid w:val="00737E92"/>
    <w:rPr>
      <w:rFonts w:ascii="Times New Roman" w:eastAsia="Times New Roman" w:hAnsi="Times New Roman" w:cs="Times New Roman"/>
      <w:sz w:val="24"/>
      <w:szCs w:val="24"/>
      <w:lang w:eastAsia="hu-HU"/>
    </w:rPr>
  </w:style>
  <w:style w:type="paragraph" w:customStyle="1" w:styleId="Szneslista1jellszn1">
    <w:name w:val="Színes lista – 1. jelölőszín1"/>
    <w:basedOn w:val="Norml"/>
    <w:uiPriority w:val="99"/>
    <w:qFormat/>
    <w:rsid w:val="00737E92"/>
    <w:pPr>
      <w:ind w:left="720"/>
    </w:pPr>
    <w:rPr>
      <w:rFonts w:ascii="Times New Roman" w:eastAsia="Times New Roman" w:hAnsi="Times New Roman" w:cs="Calibri"/>
    </w:rPr>
  </w:style>
  <w:style w:type="paragraph" w:styleId="Alcm">
    <w:name w:val="Subtitle"/>
    <w:basedOn w:val="Norml"/>
    <w:next w:val="Norml"/>
    <w:link w:val="AlcmChar"/>
    <w:uiPriority w:val="99"/>
    <w:qFormat/>
    <w:rsid w:val="00737E92"/>
    <w:pPr>
      <w:spacing w:after="600"/>
    </w:pPr>
    <w:rPr>
      <w:rFonts w:ascii="Cambria" w:eastAsia="Times New Roman" w:hAnsi="Cambria" w:cs="Times New Roman"/>
      <w:i/>
      <w:iCs/>
      <w:spacing w:val="13"/>
      <w:sz w:val="24"/>
      <w:szCs w:val="24"/>
      <w:lang w:val="en-US"/>
    </w:rPr>
  </w:style>
  <w:style w:type="character" w:customStyle="1" w:styleId="AlcmChar">
    <w:name w:val="Alcím Char"/>
    <w:basedOn w:val="Bekezdsalapbettpusa"/>
    <w:link w:val="Alcm"/>
    <w:uiPriority w:val="99"/>
    <w:rsid w:val="00737E92"/>
    <w:rPr>
      <w:rFonts w:ascii="Cambria" w:eastAsia="Times New Roman" w:hAnsi="Cambria" w:cs="Times New Roman"/>
      <w:i/>
      <w:iCs/>
      <w:spacing w:val="13"/>
      <w:sz w:val="24"/>
      <w:szCs w:val="24"/>
      <w:lang w:val="en-US"/>
    </w:rPr>
  </w:style>
  <w:style w:type="paragraph" w:styleId="Idzet">
    <w:name w:val="Quote"/>
    <w:basedOn w:val="Norml"/>
    <w:next w:val="Norml"/>
    <w:link w:val="IdzetChar"/>
    <w:uiPriority w:val="99"/>
    <w:qFormat/>
    <w:rsid w:val="00737E92"/>
    <w:pPr>
      <w:spacing w:before="200" w:after="0"/>
      <w:ind w:left="360" w:right="360"/>
    </w:pPr>
    <w:rPr>
      <w:rFonts w:ascii="Calibri" w:eastAsia="Calibri" w:hAnsi="Calibri" w:cs="Arial"/>
      <w:i/>
      <w:iCs/>
      <w:lang w:val="en-US"/>
    </w:rPr>
  </w:style>
  <w:style w:type="character" w:customStyle="1" w:styleId="IdzetChar">
    <w:name w:val="Idézet Char"/>
    <w:basedOn w:val="Bekezdsalapbettpusa"/>
    <w:link w:val="Idzet"/>
    <w:uiPriority w:val="99"/>
    <w:rsid w:val="00737E92"/>
    <w:rPr>
      <w:rFonts w:ascii="Calibri" w:eastAsia="Calibri" w:hAnsi="Calibri" w:cs="Arial"/>
      <w:i/>
      <w:iCs/>
      <w:lang w:val="en-US"/>
    </w:rPr>
  </w:style>
  <w:style w:type="paragraph" w:styleId="Kiemeltidzet">
    <w:name w:val="Intense Quote"/>
    <w:basedOn w:val="Norml"/>
    <w:next w:val="Norml"/>
    <w:link w:val="KiemeltidzetChar"/>
    <w:uiPriority w:val="99"/>
    <w:qFormat/>
    <w:rsid w:val="00737E92"/>
    <w:pPr>
      <w:pBdr>
        <w:bottom w:val="single" w:sz="4" w:space="1" w:color="auto"/>
      </w:pBdr>
      <w:spacing w:before="200" w:after="280"/>
      <w:ind w:left="1008" w:right="1152"/>
      <w:jc w:val="both"/>
    </w:pPr>
    <w:rPr>
      <w:rFonts w:ascii="Calibri" w:eastAsia="Calibri" w:hAnsi="Calibri" w:cs="Arial"/>
      <w:b/>
      <w:bCs/>
      <w:i/>
      <w:iCs/>
      <w:lang w:val="en-US"/>
    </w:rPr>
  </w:style>
  <w:style w:type="character" w:customStyle="1" w:styleId="KiemeltidzetChar">
    <w:name w:val="Kiemelt idézet Char"/>
    <w:basedOn w:val="Bekezdsalapbettpusa"/>
    <w:link w:val="Kiemeltidzet"/>
    <w:uiPriority w:val="99"/>
    <w:rsid w:val="00737E92"/>
    <w:rPr>
      <w:rFonts w:ascii="Calibri" w:eastAsia="Calibri" w:hAnsi="Calibri" w:cs="Arial"/>
      <w:b/>
      <w:bCs/>
      <w:i/>
      <w:iCs/>
      <w:lang w:val="en-US"/>
    </w:rPr>
  </w:style>
  <w:style w:type="character" w:styleId="Finomkiemels">
    <w:name w:val="Subtle Emphasis"/>
    <w:uiPriority w:val="99"/>
    <w:qFormat/>
    <w:rsid w:val="00737E92"/>
    <w:rPr>
      <w:rFonts w:cs="Times New Roman"/>
      <w:i/>
    </w:rPr>
  </w:style>
  <w:style w:type="character" w:styleId="Ershangslyozs">
    <w:name w:val="Intense Emphasis"/>
    <w:qFormat/>
    <w:rsid w:val="00737E92"/>
    <w:rPr>
      <w:rFonts w:cs="Times New Roman"/>
      <w:b/>
    </w:rPr>
  </w:style>
  <w:style w:type="character" w:styleId="Finomhivatkozs">
    <w:name w:val="Subtle Reference"/>
    <w:uiPriority w:val="99"/>
    <w:qFormat/>
    <w:rsid w:val="00737E92"/>
    <w:rPr>
      <w:rFonts w:cs="Times New Roman"/>
      <w:smallCaps/>
    </w:rPr>
  </w:style>
  <w:style w:type="character" w:styleId="Ershivatkozs">
    <w:name w:val="Intense Reference"/>
    <w:uiPriority w:val="99"/>
    <w:qFormat/>
    <w:rsid w:val="00737E92"/>
    <w:rPr>
      <w:rFonts w:cs="Times New Roman"/>
      <w:smallCaps/>
      <w:spacing w:val="5"/>
      <w:u w:val="single"/>
    </w:rPr>
  </w:style>
  <w:style w:type="character" w:styleId="Knyvcme">
    <w:name w:val="Book Title"/>
    <w:uiPriority w:val="99"/>
    <w:qFormat/>
    <w:rsid w:val="00737E92"/>
    <w:rPr>
      <w:rFonts w:cs="Times New Roman"/>
      <w:i/>
      <w:smallCaps/>
      <w:spacing w:val="5"/>
    </w:rPr>
  </w:style>
  <w:style w:type="paragraph" w:styleId="Tartalomjegyzkcmsora">
    <w:name w:val="TOC Heading"/>
    <w:basedOn w:val="Cmsor1"/>
    <w:next w:val="Norml"/>
    <w:uiPriority w:val="99"/>
    <w:qFormat/>
    <w:rsid w:val="00737E92"/>
    <w:pPr>
      <w:keepNext w:val="0"/>
      <w:keepLines w:val="0"/>
      <w:spacing w:line="276" w:lineRule="auto"/>
      <w:contextualSpacing/>
      <w:outlineLvl w:val="9"/>
    </w:pPr>
    <w:rPr>
      <w:rFonts w:eastAsia="Times New Roman"/>
      <w:bCs/>
      <w:color w:val="auto"/>
      <w:szCs w:val="28"/>
      <w:lang w:val="hu-HU" w:eastAsia="en-US"/>
    </w:rPr>
  </w:style>
  <w:style w:type="paragraph" w:customStyle="1" w:styleId="StlusUtna14pt">
    <w:name w:val="Stílus Utána:  14 pt"/>
    <w:basedOn w:val="Norml"/>
    <w:uiPriority w:val="99"/>
    <w:rsid w:val="00737E92"/>
    <w:pPr>
      <w:spacing w:after="120" w:line="240" w:lineRule="auto"/>
    </w:pPr>
    <w:rPr>
      <w:rFonts w:ascii="Times New Roman" w:eastAsia="Times New Roman" w:hAnsi="Times New Roman" w:cs="Times New Roman"/>
      <w:sz w:val="24"/>
      <w:szCs w:val="20"/>
      <w:lang w:val="ru-RU" w:eastAsia="ru-RU"/>
    </w:rPr>
  </w:style>
  <w:style w:type="character" w:customStyle="1" w:styleId="NormlWebChar">
    <w:name w:val="Normál (Web) Char"/>
    <w:link w:val="NormlWeb"/>
    <w:uiPriority w:val="99"/>
    <w:locked/>
    <w:rsid w:val="00737E92"/>
    <w:rPr>
      <w:rFonts w:ascii="Times New Roman" w:eastAsia="Calibri" w:hAnsi="Times New Roman" w:cs="Times New Roman"/>
      <w:sz w:val="24"/>
      <w:szCs w:val="24"/>
      <w:lang w:eastAsia="hu-HU"/>
    </w:rPr>
  </w:style>
  <w:style w:type="character" w:customStyle="1" w:styleId="apple-style-span">
    <w:name w:val="apple-style-span"/>
    <w:rsid w:val="00737E92"/>
  </w:style>
  <w:style w:type="paragraph" w:customStyle="1" w:styleId="Listaszerbekezds4">
    <w:name w:val="Listaszerű bekezdés4"/>
    <w:basedOn w:val="Norml"/>
    <w:uiPriority w:val="99"/>
    <w:qFormat/>
    <w:rsid w:val="00737E92"/>
    <w:pPr>
      <w:spacing w:after="0" w:line="240" w:lineRule="auto"/>
      <w:ind w:left="720"/>
      <w:jc w:val="both"/>
    </w:pPr>
    <w:rPr>
      <w:rFonts w:ascii="Times New Roman" w:eastAsia="Times New Roman" w:hAnsi="Times New Roman" w:cs="Calibri"/>
      <w:sz w:val="24"/>
      <w:szCs w:val="24"/>
    </w:rPr>
  </w:style>
  <w:style w:type="character" w:customStyle="1" w:styleId="apple-converted-space">
    <w:name w:val="apple-converted-space"/>
    <w:basedOn w:val="Bekezdsalapbettpusa"/>
    <w:uiPriority w:val="99"/>
    <w:rsid w:val="00737E92"/>
  </w:style>
  <w:style w:type="paragraph" w:customStyle="1" w:styleId="Kfcm">
    <w:name w:val="K_főcím"/>
    <w:basedOn w:val="Norml"/>
    <w:link w:val="KfcmChar"/>
    <w:uiPriority w:val="99"/>
    <w:rsid w:val="00737E92"/>
    <w:pPr>
      <w:spacing w:after="0" w:line="240" w:lineRule="auto"/>
      <w:jc w:val="center"/>
    </w:pPr>
    <w:rPr>
      <w:rFonts w:ascii="Times New Roman" w:eastAsia="Calibri" w:hAnsi="Times New Roman" w:cs="Times New Roman"/>
      <w:b/>
      <w:bCs/>
      <w:sz w:val="36"/>
      <w:szCs w:val="36"/>
      <w:lang w:val="x-none"/>
    </w:rPr>
  </w:style>
  <w:style w:type="paragraph" w:customStyle="1" w:styleId="K-alcm">
    <w:name w:val="K-alcím"/>
    <w:basedOn w:val="Norml"/>
    <w:link w:val="K-alcmChar"/>
    <w:uiPriority w:val="99"/>
    <w:rsid w:val="00737E92"/>
    <w:pPr>
      <w:spacing w:after="0" w:line="240" w:lineRule="auto"/>
      <w:jc w:val="center"/>
    </w:pPr>
    <w:rPr>
      <w:rFonts w:ascii="Times New Roman" w:eastAsia="Calibri" w:hAnsi="Times New Roman" w:cs="Times New Roman"/>
      <w:b/>
      <w:bCs/>
      <w:sz w:val="28"/>
      <w:szCs w:val="28"/>
      <w:lang w:val="x-none"/>
    </w:rPr>
  </w:style>
  <w:style w:type="character" w:customStyle="1" w:styleId="KfcmChar">
    <w:name w:val="K_főcím Char"/>
    <w:link w:val="Kfcm"/>
    <w:uiPriority w:val="99"/>
    <w:rsid w:val="00737E92"/>
    <w:rPr>
      <w:rFonts w:ascii="Times New Roman" w:eastAsia="Calibri" w:hAnsi="Times New Roman" w:cs="Times New Roman"/>
      <w:b/>
      <w:bCs/>
      <w:sz w:val="36"/>
      <w:szCs w:val="36"/>
      <w:lang w:val="x-none"/>
    </w:rPr>
  </w:style>
  <w:style w:type="paragraph" w:customStyle="1" w:styleId="Ktantrgy">
    <w:name w:val="K_tantárgy"/>
    <w:basedOn w:val="Norml"/>
    <w:link w:val="KtantrgyChar"/>
    <w:uiPriority w:val="99"/>
    <w:rsid w:val="00737E92"/>
    <w:pPr>
      <w:spacing w:before="240" w:after="240" w:line="240" w:lineRule="auto"/>
      <w:jc w:val="center"/>
    </w:pPr>
    <w:rPr>
      <w:rFonts w:ascii="Times New Roman" w:eastAsia="Calibri" w:hAnsi="Times New Roman" w:cs="Times New Roman"/>
      <w:b/>
      <w:bCs/>
      <w:sz w:val="28"/>
      <w:szCs w:val="28"/>
      <w:lang w:val="x-none"/>
    </w:rPr>
  </w:style>
  <w:style w:type="character" w:customStyle="1" w:styleId="K-alcmChar">
    <w:name w:val="K-alcím Char"/>
    <w:link w:val="K-alcm"/>
    <w:uiPriority w:val="99"/>
    <w:rsid w:val="00737E92"/>
    <w:rPr>
      <w:rFonts w:ascii="Times New Roman" w:eastAsia="Calibri" w:hAnsi="Times New Roman" w:cs="Times New Roman"/>
      <w:b/>
      <w:bCs/>
      <w:sz w:val="28"/>
      <w:szCs w:val="28"/>
      <w:lang w:val="x-none"/>
    </w:rPr>
  </w:style>
  <w:style w:type="paragraph" w:customStyle="1" w:styleId="Kcmsor">
    <w:name w:val="K_címsor"/>
    <w:basedOn w:val="Norml"/>
    <w:link w:val="KcmsorChar"/>
    <w:uiPriority w:val="99"/>
    <w:rsid w:val="00737E92"/>
    <w:pPr>
      <w:keepNext/>
      <w:spacing w:before="120" w:after="120" w:line="240" w:lineRule="auto"/>
      <w:jc w:val="both"/>
    </w:pPr>
    <w:rPr>
      <w:rFonts w:ascii="Times New Roman" w:eastAsia="Calibri" w:hAnsi="Times New Roman" w:cs="Times New Roman"/>
      <w:b/>
      <w:bCs/>
      <w:sz w:val="24"/>
      <w:szCs w:val="24"/>
      <w:lang w:val="x-none"/>
    </w:rPr>
  </w:style>
  <w:style w:type="character" w:customStyle="1" w:styleId="KtantrgyChar">
    <w:name w:val="K_tantárgy Char"/>
    <w:link w:val="Ktantrgy"/>
    <w:uiPriority w:val="99"/>
    <w:rsid w:val="00737E92"/>
    <w:rPr>
      <w:rFonts w:ascii="Times New Roman" w:eastAsia="Calibri" w:hAnsi="Times New Roman" w:cs="Times New Roman"/>
      <w:b/>
      <w:bCs/>
      <w:sz w:val="28"/>
      <w:szCs w:val="28"/>
      <w:lang w:val="x-none"/>
    </w:rPr>
  </w:style>
  <w:style w:type="paragraph" w:customStyle="1" w:styleId="Kelsbekezds">
    <w:name w:val="K_első_bekezdés"/>
    <w:basedOn w:val="Norml"/>
    <w:link w:val="KelsbekezdsChar"/>
    <w:uiPriority w:val="99"/>
    <w:rsid w:val="00737E92"/>
    <w:pPr>
      <w:spacing w:after="0" w:line="240" w:lineRule="auto"/>
      <w:jc w:val="both"/>
    </w:pPr>
    <w:rPr>
      <w:rFonts w:ascii="Times New Roman" w:eastAsia="Calibri" w:hAnsi="Times New Roman" w:cs="Times New Roman"/>
      <w:sz w:val="24"/>
      <w:szCs w:val="24"/>
      <w:lang w:val="x-none"/>
    </w:rPr>
  </w:style>
  <w:style w:type="character" w:customStyle="1" w:styleId="KcmsorChar">
    <w:name w:val="K_címsor Char"/>
    <w:link w:val="Kcmsor"/>
    <w:uiPriority w:val="99"/>
    <w:rsid w:val="00737E92"/>
    <w:rPr>
      <w:rFonts w:ascii="Times New Roman" w:eastAsia="Calibri" w:hAnsi="Times New Roman" w:cs="Times New Roman"/>
      <w:b/>
      <w:bCs/>
      <w:sz w:val="24"/>
      <w:szCs w:val="24"/>
      <w:lang w:val="x-none"/>
    </w:rPr>
  </w:style>
  <w:style w:type="paragraph" w:customStyle="1" w:styleId="Ktbbibekezds">
    <w:name w:val="K_többi_bekezdés"/>
    <w:basedOn w:val="Norml"/>
    <w:link w:val="KtbbibekezdsChar"/>
    <w:uiPriority w:val="99"/>
    <w:rsid w:val="00737E92"/>
    <w:pPr>
      <w:spacing w:after="0" w:line="240" w:lineRule="auto"/>
      <w:ind w:firstLine="708"/>
      <w:jc w:val="both"/>
    </w:pPr>
    <w:rPr>
      <w:rFonts w:ascii="Times New Roman" w:eastAsia="Calibri" w:hAnsi="Times New Roman" w:cs="Times New Roman"/>
      <w:sz w:val="24"/>
      <w:szCs w:val="24"/>
      <w:lang w:val="x-none"/>
    </w:rPr>
  </w:style>
  <w:style w:type="character" w:customStyle="1" w:styleId="KelsbekezdsChar">
    <w:name w:val="K_első_bekezdés Char"/>
    <w:link w:val="Kelsbekezds"/>
    <w:uiPriority w:val="99"/>
    <w:rsid w:val="00737E92"/>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737E92"/>
    <w:rPr>
      <w:rFonts w:ascii="Times New Roman" w:eastAsia="Calibri" w:hAnsi="Times New Roman" w:cs="Times New Roman"/>
      <w:sz w:val="24"/>
      <w:szCs w:val="24"/>
      <w:lang w:val="x-none"/>
    </w:rPr>
  </w:style>
  <w:style w:type="character" w:customStyle="1" w:styleId="KvfolyamChar">
    <w:name w:val="K_évfolyam Char"/>
    <w:link w:val="Kvfolyam"/>
    <w:uiPriority w:val="99"/>
    <w:rsid w:val="00737E92"/>
    <w:rPr>
      <w:rFonts w:ascii="Times New Roman" w:hAnsi="Times New Roman" w:cs="Times New Roman"/>
      <w:b/>
      <w:bCs/>
      <w:sz w:val="24"/>
      <w:szCs w:val="24"/>
      <w:lang w:val="x-none"/>
    </w:rPr>
  </w:style>
  <w:style w:type="paragraph" w:customStyle="1" w:styleId="Kvfolyam">
    <w:name w:val="K_évfolyam"/>
    <w:basedOn w:val="Norml"/>
    <w:link w:val="KvfolyamChar"/>
    <w:uiPriority w:val="99"/>
    <w:rsid w:val="00737E92"/>
    <w:pPr>
      <w:spacing w:after="240" w:line="240" w:lineRule="auto"/>
      <w:jc w:val="center"/>
    </w:pPr>
    <w:rPr>
      <w:rFonts w:ascii="Times New Roman" w:hAnsi="Times New Roman" w:cs="Times New Roman"/>
      <w:b/>
      <w:bCs/>
      <w:sz w:val="24"/>
      <w:szCs w:val="24"/>
      <w:lang w:val="x-none"/>
    </w:rPr>
  </w:style>
  <w:style w:type="paragraph" w:customStyle="1" w:styleId="NormlB">
    <w:name w:val="Normál_B"/>
    <w:basedOn w:val="Norml"/>
    <w:link w:val="NormlBChar"/>
    <w:rsid w:val="00737E92"/>
    <w:pPr>
      <w:spacing w:after="0" w:line="240" w:lineRule="auto"/>
      <w:jc w:val="both"/>
    </w:pPr>
    <w:rPr>
      <w:rFonts w:ascii="Times New Roman" w:eastAsia="Calibri" w:hAnsi="Times New Roman" w:cs="Times New Roman"/>
      <w:color w:val="0070C0"/>
      <w:sz w:val="24"/>
      <w:szCs w:val="24"/>
      <w:lang w:val="x-none" w:eastAsia="x-none"/>
    </w:rPr>
  </w:style>
  <w:style w:type="character" w:customStyle="1" w:styleId="NormlBChar">
    <w:name w:val="Normál_B Char"/>
    <w:link w:val="NormlB"/>
    <w:rsid w:val="00737E92"/>
    <w:rPr>
      <w:rFonts w:ascii="Times New Roman" w:eastAsia="Calibri" w:hAnsi="Times New Roman" w:cs="Times New Roman"/>
      <w:color w:val="0070C0"/>
      <w:sz w:val="24"/>
      <w:szCs w:val="24"/>
      <w:lang w:val="x-none" w:eastAsia="x-none"/>
    </w:rPr>
  </w:style>
  <w:style w:type="paragraph" w:customStyle="1" w:styleId="NormlN">
    <w:name w:val="Normál_N"/>
    <w:basedOn w:val="Tblzatszveg"/>
    <w:next w:val="NormlK"/>
    <w:link w:val="NormlNChar1"/>
    <w:rsid w:val="00737E92"/>
    <w:pPr>
      <w:tabs>
        <w:tab w:val="left" w:pos="4605"/>
      </w:tabs>
      <w:spacing w:before="40" w:after="40"/>
      <w:jc w:val="both"/>
    </w:pPr>
    <w:rPr>
      <w:color w:val="C00000"/>
      <w:sz w:val="24"/>
      <w:szCs w:val="24"/>
      <w:lang w:val="x-none" w:eastAsia="x-none"/>
    </w:rPr>
  </w:style>
  <w:style w:type="character" w:customStyle="1" w:styleId="NormlNChar1">
    <w:name w:val="Normál_N Char1"/>
    <w:link w:val="NormlN"/>
    <w:rsid w:val="00737E92"/>
    <w:rPr>
      <w:rFonts w:ascii="Times New Roman" w:eastAsia="Times New Roman" w:hAnsi="Times New Roman" w:cs="Times New Roman"/>
      <w:color w:val="C00000"/>
      <w:sz w:val="24"/>
      <w:szCs w:val="24"/>
      <w:lang w:val="x-none" w:eastAsia="x-none"/>
    </w:rPr>
  </w:style>
  <w:style w:type="character" w:customStyle="1" w:styleId="CharChar">
    <w:name w:val="Char Char"/>
    <w:rsid w:val="00737E92"/>
    <w:rPr>
      <w:rFonts w:ascii="Arial" w:hAnsi="Arial" w:cs="Arial"/>
      <w:b/>
      <w:bCs/>
      <w:kern w:val="32"/>
      <w:sz w:val="32"/>
      <w:szCs w:val="32"/>
      <w:lang w:val="hu-HU" w:eastAsia="hu-HU" w:bidi="ar-SA"/>
    </w:rPr>
  </w:style>
  <w:style w:type="character" w:customStyle="1" w:styleId="CharChar16">
    <w:name w:val="Char Char16"/>
    <w:rsid w:val="00737E92"/>
    <w:rPr>
      <w:rFonts w:ascii="Cambria" w:eastAsia="Times New Roman" w:hAnsi="Cambria" w:cs="Times New Roman"/>
      <w:b/>
      <w:bCs/>
      <w:color w:val="365F91"/>
      <w:sz w:val="28"/>
      <w:szCs w:val="28"/>
    </w:rPr>
  </w:style>
  <w:style w:type="character" w:customStyle="1" w:styleId="CharChar15">
    <w:name w:val="Char Char15"/>
    <w:rsid w:val="00737E92"/>
    <w:rPr>
      <w:rFonts w:ascii="Times New Roman" w:eastAsia="Calibri" w:hAnsi="Times New Roman" w:cs="Times New Roman"/>
      <w:b/>
      <w:sz w:val="20"/>
      <w:szCs w:val="20"/>
      <w:lang w:eastAsia="hu-HU"/>
    </w:rPr>
  </w:style>
  <w:style w:type="character" w:customStyle="1" w:styleId="CharChar14">
    <w:name w:val="Char Char14"/>
    <w:rsid w:val="00737E92"/>
    <w:rPr>
      <w:rFonts w:ascii="Cambria" w:eastAsia="Calibri" w:hAnsi="Cambria" w:cs="Times New Roman"/>
      <w:b/>
      <w:bCs/>
      <w:color w:val="4F81BD"/>
      <w:sz w:val="20"/>
      <w:szCs w:val="20"/>
    </w:rPr>
  </w:style>
  <w:style w:type="character" w:customStyle="1" w:styleId="CharChar13">
    <w:name w:val="Char Char13"/>
    <w:semiHidden/>
    <w:rsid w:val="00737E92"/>
    <w:rPr>
      <w:rFonts w:ascii="Cambria" w:eastAsia="Times New Roman" w:hAnsi="Cambria" w:cs="Times New Roman"/>
      <w:b/>
      <w:bCs/>
      <w:i/>
      <w:iCs/>
      <w:color w:val="4F81BD"/>
    </w:rPr>
  </w:style>
  <w:style w:type="character" w:customStyle="1" w:styleId="CharChar12">
    <w:name w:val="Char Char12"/>
    <w:rsid w:val="00737E92"/>
    <w:rPr>
      <w:rFonts w:ascii="Cambria" w:eastAsia="Calibri" w:hAnsi="Cambria" w:cs="Times New Roman"/>
      <w:color w:val="243F60"/>
      <w:sz w:val="20"/>
      <w:szCs w:val="20"/>
    </w:rPr>
  </w:style>
  <w:style w:type="character" w:customStyle="1" w:styleId="CharChar11">
    <w:name w:val="Char Char11"/>
    <w:rsid w:val="00737E92"/>
    <w:rPr>
      <w:rFonts w:ascii="Cambria" w:eastAsia="Calibri" w:hAnsi="Cambria" w:cs="Times New Roman"/>
      <w:i/>
      <w:iCs/>
      <w:color w:val="404040"/>
      <w:sz w:val="20"/>
      <w:szCs w:val="20"/>
    </w:rPr>
  </w:style>
  <w:style w:type="character" w:customStyle="1" w:styleId="CharChar10">
    <w:name w:val="Char Char10"/>
    <w:semiHidden/>
    <w:rsid w:val="00737E92"/>
    <w:rPr>
      <w:rFonts w:ascii="Cambria" w:eastAsia="Times New Roman" w:hAnsi="Cambria" w:cs="Times New Roman"/>
      <w:i/>
      <w:iCs/>
      <w:color w:val="404040"/>
      <w:sz w:val="20"/>
      <w:szCs w:val="20"/>
    </w:rPr>
  </w:style>
  <w:style w:type="character" w:customStyle="1" w:styleId="CharChar9">
    <w:name w:val="Char Char9"/>
    <w:rsid w:val="00737E92"/>
    <w:rPr>
      <w:rFonts w:ascii="Times New Roman" w:eastAsia="Times New Roman" w:hAnsi="Times New Roman" w:cs="Times New Roman"/>
      <w:sz w:val="20"/>
      <w:szCs w:val="20"/>
    </w:rPr>
  </w:style>
  <w:style w:type="character" w:customStyle="1" w:styleId="CharChar8">
    <w:name w:val="Char Char8"/>
    <w:rsid w:val="00737E92"/>
    <w:rPr>
      <w:rFonts w:ascii="Calibri" w:eastAsia="Calibri" w:hAnsi="Calibri" w:cs="Times New Roman"/>
      <w:sz w:val="20"/>
      <w:szCs w:val="20"/>
    </w:rPr>
  </w:style>
  <w:style w:type="character" w:customStyle="1" w:styleId="CharChar7">
    <w:name w:val="Char Char7"/>
    <w:rsid w:val="00737E92"/>
    <w:rPr>
      <w:rFonts w:ascii="Calibri" w:eastAsia="Calibri" w:hAnsi="Calibri" w:cs="Times New Roman"/>
      <w:sz w:val="20"/>
      <w:szCs w:val="20"/>
    </w:rPr>
  </w:style>
  <w:style w:type="character" w:customStyle="1" w:styleId="CharChar6">
    <w:name w:val="Char Char6"/>
    <w:rsid w:val="00737E92"/>
    <w:rPr>
      <w:rFonts w:ascii="Calibri" w:eastAsia="Calibri" w:hAnsi="Calibri" w:cs="Times New Roman"/>
    </w:rPr>
  </w:style>
  <w:style w:type="character" w:customStyle="1" w:styleId="CharChar5">
    <w:name w:val="Char Char5"/>
    <w:rsid w:val="00737E92"/>
    <w:rPr>
      <w:rFonts w:ascii="Calibri" w:eastAsia="Calibri" w:hAnsi="Calibri" w:cs="Times New Roman"/>
    </w:rPr>
  </w:style>
  <w:style w:type="character" w:customStyle="1" w:styleId="CharChar3">
    <w:name w:val="Char Char3"/>
    <w:rsid w:val="00737E92"/>
    <w:rPr>
      <w:rFonts w:ascii="Calibri" w:eastAsia="Calibri" w:hAnsi="Calibri" w:cs="Times New Roman"/>
      <w:sz w:val="20"/>
      <w:szCs w:val="20"/>
    </w:rPr>
  </w:style>
  <w:style w:type="character" w:customStyle="1" w:styleId="CharChar2">
    <w:name w:val="Char Char2"/>
    <w:rsid w:val="00737E92"/>
    <w:rPr>
      <w:rFonts w:ascii="Calibri" w:eastAsia="Calibri" w:hAnsi="Calibri" w:cs="Times New Roman"/>
      <w:sz w:val="20"/>
      <w:szCs w:val="20"/>
    </w:rPr>
  </w:style>
  <w:style w:type="character" w:customStyle="1" w:styleId="CharChar1">
    <w:name w:val="Char Char1"/>
    <w:semiHidden/>
    <w:rsid w:val="00737E92"/>
    <w:rPr>
      <w:rFonts w:ascii="Times New Roman" w:hAnsi="Times New Roman"/>
      <w:sz w:val="2"/>
    </w:rPr>
  </w:style>
  <w:style w:type="character" w:customStyle="1" w:styleId="BuborkszvegChar1">
    <w:name w:val="Buborékszöveg Char1"/>
    <w:semiHidden/>
    <w:rsid w:val="00737E92"/>
    <w:rPr>
      <w:rFonts w:ascii="Tahoma" w:eastAsia="Calibri" w:hAnsi="Tahoma" w:cs="Tahoma"/>
      <w:sz w:val="16"/>
      <w:szCs w:val="16"/>
    </w:rPr>
  </w:style>
  <w:style w:type="character" w:customStyle="1" w:styleId="SzvegtrzsChar1">
    <w:name w:val="Szövegtörzs Char1"/>
    <w:rsid w:val="00737E92"/>
    <w:rPr>
      <w:rFonts w:eastAsia="Times New Roman"/>
      <w:sz w:val="22"/>
      <w:szCs w:val="22"/>
      <w:lang w:eastAsia="en-US"/>
    </w:rPr>
  </w:style>
  <w:style w:type="character" w:customStyle="1" w:styleId="SzvegtrzsChar2">
    <w:name w:val="Szövegtörzs Char2"/>
    <w:rsid w:val="00737E92"/>
    <w:rPr>
      <w:rFonts w:eastAsia="Times New Roman"/>
      <w:sz w:val="22"/>
      <w:szCs w:val="22"/>
      <w:lang w:eastAsia="en-US"/>
    </w:rPr>
  </w:style>
  <w:style w:type="paragraph" w:customStyle="1" w:styleId="Tblzafelsorols">
    <w:name w:val="Tábláza_felsorolás"/>
    <w:basedOn w:val="Tblzatszveg"/>
    <w:rsid w:val="00737E92"/>
    <w:pPr>
      <w:numPr>
        <w:numId w:val="134"/>
      </w:numPr>
      <w:autoSpaceDE/>
      <w:autoSpaceDN/>
      <w:adjustRightInd/>
    </w:pPr>
  </w:style>
  <w:style w:type="paragraph" w:customStyle="1" w:styleId="Nincstrkz2">
    <w:name w:val="Nincs térköz2"/>
    <w:rsid w:val="00737E92"/>
    <w:pPr>
      <w:spacing w:after="0" w:line="240" w:lineRule="auto"/>
    </w:pPr>
    <w:rPr>
      <w:rFonts w:ascii="Calibri" w:eastAsia="Times New Roman" w:hAnsi="Calibri" w:cs="Times New Roman"/>
    </w:rPr>
  </w:style>
  <w:style w:type="numbering" w:customStyle="1" w:styleId="Nemlista2">
    <w:name w:val="Nem lista2"/>
    <w:next w:val="Nemlista"/>
    <w:uiPriority w:val="99"/>
    <w:semiHidden/>
    <w:unhideWhenUsed/>
    <w:rsid w:val="005667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HTML Typewriter"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l">
    <w:name w:val="Normal"/>
    <w:qFormat/>
    <w:rsid w:val="00737E92"/>
  </w:style>
  <w:style w:type="paragraph" w:styleId="Cmsor1">
    <w:name w:val="heading 1"/>
    <w:basedOn w:val="Norml"/>
    <w:next w:val="Norml"/>
    <w:link w:val="Cmsor1Char"/>
    <w:qFormat/>
    <w:rsid w:val="00737E92"/>
    <w:pPr>
      <w:keepNext/>
      <w:keepLines/>
      <w:spacing w:before="480" w:after="0" w:line="240" w:lineRule="auto"/>
      <w:outlineLvl w:val="0"/>
    </w:pPr>
    <w:rPr>
      <w:rFonts w:ascii="Cambria" w:eastAsia="Calibri" w:hAnsi="Cambria" w:cs="Times New Roman"/>
      <w:b/>
      <w:color w:val="365F91"/>
      <w:sz w:val="28"/>
      <w:szCs w:val="20"/>
      <w:lang w:val="x-none" w:eastAsia="hu-HU"/>
    </w:rPr>
  </w:style>
  <w:style w:type="paragraph" w:styleId="Cmsor2">
    <w:name w:val="heading 2"/>
    <w:basedOn w:val="Norml"/>
    <w:next w:val="Norml"/>
    <w:link w:val="Cmsor2Char"/>
    <w:unhideWhenUsed/>
    <w:qFormat/>
    <w:rsid w:val="00737E92"/>
    <w:pPr>
      <w:keepNext/>
      <w:spacing w:before="240" w:after="60" w:line="240" w:lineRule="auto"/>
      <w:outlineLvl w:val="1"/>
    </w:pPr>
    <w:rPr>
      <w:rFonts w:ascii="Cambria" w:eastAsia="Times New Roman" w:hAnsi="Cambria" w:cs="Times New Roman"/>
      <w:b/>
      <w:bCs/>
      <w:i/>
      <w:iCs/>
      <w:sz w:val="28"/>
      <w:szCs w:val="28"/>
      <w:lang w:eastAsia="hu-HU"/>
    </w:rPr>
  </w:style>
  <w:style w:type="paragraph" w:styleId="Cmsor3">
    <w:name w:val="heading 3"/>
    <w:basedOn w:val="Norml"/>
    <w:next w:val="Norml"/>
    <w:link w:val="Cmsor3Char"/>
    <w:qFormat/>
    <w:rsid w:val="00737E92"/>
    <w:pPr>
      <w:keepNext/>
      <w:keepLines/>
      <w:spacing w:before="200" w:after="0" w:line="240" w:lineRule="auto"/>
      <w:outlineLvl w:val="2"/>
    </w:pPr>
    <w:rPr>
      <w:rFonts w:ascii="Calibri" w:eastAsia="Times New Roman" w:hAnsi="Calibri" w:cs="Times New Roman"/>
      <w:b/>
      <w:bCs/>
      <w:color w:val="4F81BD"/>
      <w:sz w:val="20"/>
      <w:szCs w:val="20"/>
      <w:lang w:eastAsia="x-none"/>
    </w:rPr>
  </w:style>
  <w:style w:type="paragraph" w:styleId="Cmsor4">
    <w:name w:val="heading 4"/>
    <w:basedOn w:val="Norml"/>
    <w:next w:val="Norml"/>
    <w:link w:val="Cmsor4Char"/>
    <w:unhideWhenUsed/>
    <w:qFormat/>
    <w:rsid w:val="00737E92"/>
    <w:pPr>
      <w:keepNext/>
      <w:spacing w:before="240" w:after="60"/>
      <w:outlineLvl w:val="3"/>
    </w:pPr>
    <w:rPr>
      <w:rFonts w:ascii="Calibri" w:eastAsia="Times New Roman" w:hAnsi="Calibri" w:cs="Times New Roman"/>
      <w:b/>
      <w:bCs/>
      <w:sz w:val="28"/>
      <w:szCs w:val="28"/>
      <w:lang w:val="x-none"/>
    </w:rPr>
  </w:style>
  <w:style w:type="paragraph" w:styleId="Cmsor5">
    <w:name w:val="heading 5"/>
    <w:basedOn w:val="Norml"/>
    <w:next w:val="Norml"/>
    <w:link w:val="Cmsor5Char"/>
    <w:unhideWhenUsed/>
    <w:qFormat/>
    <w:rsid w:val="00737E92"/>
    <w:pPr>
      <w:spacing w:before="240" w:after="60"/>
      <w:outlineLvl w:val="4"/>
    </w:pPr>
    <w:rPr>
      <w:rFonts w:ascii="Calibri" w:eastAsia="Times New Roman" w:hAnsi="Calibri" w:cs="Times New Roman"/>
      <w:b/>
      <w:bCs/>
      <w:i/>
      <w:iCs/>
      <w:sz w:val="26"/>
      <w:szCs w:val="26"/>
      <w:lang w:val="x-none"/>
    </w:rPr>
  </w:style>
  <w:style w:type="paragraph" w:styleId="Cmsor6">
    <w:name w:val="heading 6"/>
    <w:basedOn w:val="Norml"/>
    <w:next w:val="Norml"/>
    <w:link w:val="Cmsor6Char"/>
    <w:uiPriority w:val="99"/>
    <w:unhideWhenUsed/>
    <w:qFormat/>
    <w:rsid w:val="00737E92"/>
    <w:pPr>
      <w:spacing w:before="240" w:after="60"/>
      <w:outlineLvl w:val="5"/>
    </w:pPr>
    <w:rPr>
      <w:rFonts w:ascii="Calibri" w:eastAsia="Times New Roman" w:hAnsi="Calibri" w:cs="Times New Roman"/>
      <w:b/>
      <w:bCs/>
      <w:lang w:val="x-none"/>
    </w:rPr>
  </w:style>
  <w:style w:type="paragraph" w:styleId="Cmsor7">
    <w:name w:val="heading 7"/>
    <w:basedOn w:val="Norml"/>
    <w:next w:val="Norml"/>
    <w:link w:val="Cmsor7Char"/>
    <w:uiPriority w:val="99"/>
    <w:unhideWhenUsed/>
    <w:qFormat/>
    <w:rsid w:val="00737E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9"/>
    <w:unhideWhenUsed/>
    <w:qFormat/>
    <w:rsid w:val="00737E9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qFormat/>
    <w:rsid w:val="00737E92"/>
    <w:pPr>
      <w:keepNext/>
      <w:keepLines/>
      <w:spacing w:before="200" w:after="0"/>
      <w:outlineLvl w:val="8"/>
    </w:pPr>
    <w:rPr>
      <w:rFonts w:ascii="Cambria" w:eastAsia="Times New Roman" w:hAnsi="Cambria" w:cs="Times New Roman"/>
      <w:sz w:val="20"/>
      <w:szCs w:val="20"/>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37E92"/>
    <w:rPr>
      <w:rFonts w:ascii="Cambria" w:eastAsia="Calibri" w:hAnsi="Cambria" w:cs="Times New Roman"/>
      <w:b/>
      <w:color w:val="365F91"/>
      <w:sz w:val="28"/>
      <w:szCs w:val="20"/>
      <w:lang w:val="x-none" w:eastAsia="hu-HU"/>
    </w:rPr>
  </w:style>
  <w:style w:type="character" w:customStyle="1" w:styleId="Cmsor2Char">
    <w:name w:val="Címsor 2 Char"/>
    <w:basedOn w:val="Bekezdsalapbettpusa"/>
    <w:link w:val="Cmsor2"/>
    <w:rsid w:val="00737E92"/>
    <w:rPr>
      <w:rFonts w:ascii="Cambria" w:eastAsia="Times New Roman" w:hAnsi="Cambria" w:cs="Times New Roman"/>
      <w:b/>
      <w:bCs/>
      <w:i/>
      <w:iCs/>
      <w:sz w:val="28"/>
      <w:szCs w:val="28"/>
      <w:lang w:eastAsia="hu-HU"/>
    </w:rPr>
  </w:style>
  <w:style w:type="character" w:customStyle="1" w:styleId="Cmsor3Char">
    <w:name w:val="Címsor 3 Char"/>
    <w:basedOn w:val="Bekezdsalapbettpusa"/>
    <w:link w:val="Cmsor3"/>
    <w:rsid w:val="00737E92"/>
    <w:rPr>
      <w:rFonts w:ascii="Calibri" w:eastAsia="Times New Roman" w:hAnsi="Calibri" w:cs="Times New Roman"/>
      <w:b/>
      <w:bCs/>
      <w:color w:val="4F81BD"/>
      <w:sz w:val="20"/>
      <w:szCs w:val="20"/>
      <w:lang w:eastAsia="x-none"/>
    </w:rPr>
  </w:style>
  <w:style w:type="character" w:customStyle="1" w:styleId="Cmsor4Char">
    <w:name w:val="Címsor 4 Char"/>
    <w:basedOn w:val="Bekezdsalapbettpusa"/>
    <w:link w:val="Cmsor4"/>
    <w:rsid w:val="00737E92"/>
    <w:rPr>
      <w:rFonts w:ascii="Calibri" w:eastAsia="Times New Roman" w:hAnsi="Calibri" w:cs="Times New Roman"/>
      <w:b/>
      <w:bCs/>
      <w:sz w:val="28"/>
      <w:szCs w:val="28"/>
      <w:lang w:val="x-none"/>
    </w:rPr>
  </w:style>
  <w:style w:type="character" w:customStyle="1" w:styleId="Cmsor5Char">
    <w:name w:val="Címsor 5 Char"/>
    <w:basedOn w:val="Bekezdsalapbettpusa"/>
    <w:link w:val="Cmsor5"/>
    <w:rsid w:val="00737E92"/>
    <w:rPr>
      <w:rFonts w:ascii="Calibri" w:eastAsia="Times New Roman" w:hAnsi="Calibri" w:cs="Times New Roman"/>
      <w:b/>
      <w:bCs/>
      <w:i/>
      <w:iCs/>
      <w:sz w:val="26"/>
      <w:szCs w:val="26"/>
      <w:lang w:val="x-none"/>
    </w:rPr>
  </w:style>
  <w:style w:type="character" w:customStyle="1" w:styleId="Cmsor6Char">
    <w:name w:val="Címsor 6 Char"/>
    <w:basedOn w:val="Bekezdsalapbettpusa"/>
    <w:link w:val="Cmsor6"/>
    <w:uiPriority w:val="99"/>
    <w:rsid w:val="00737E92"/>
    <w:rPr>
      <w:rFonts w:ascii="Calibri" w:eastAsia="Times New Roman" w:hAnsi="Calibri" w:cs="Times New Roman"/>
      <w:b/>
      <w:bCs/>
      <w:lang w:val="x-none"/>
    </w:rPr>
  </w:style>
  <w:style w:type="character" w:customStyle="1" w:styleId="Cmsor7Char">
    <w:name w:val="Címsor 7 Char"/>
    <w:basedOn w:val="Bekezdsalapbettpusa"/>
    <w:link w:val="Cmsor7"/>
    <w:uiPriority w:val="99"/>
    <w:rsid w:val="00737E92"/>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9"/>
    <w:rsid w:val="00737E92"/>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rsid w:val="00737E92"/>
    <w:rPr>
      <w:rFonts w:ascii="Cambria" w:eastAsia="Times New Roman" w:hAnsi="Cambria" w:cs="Times New Roman"/>
      <w:sz w:val="20"/>
      <w:szCs w:val="20"/>
      <w:lang w:val="x-none"/>
    </w:rPr>
  </w:style>
  <w:style w:type="paragraph" w:styleId="Listaszerbekezds">
    <w:name w:val="List Paragraph"/>
    <w:basedOn w:val="Norml"/>
    <w:uiPriority w:val="34"/>
    <w:qFormat/>
    <w:rsid w:val="00737E92"/>
    <w:pPr>
      <w:ind w:left="720"/>
      <w:contextualSpacing/>
    </w:pPr>
  </w:style>
  <w:style w:type="paragraph" w:styleId="NormlWeb">
    <w:name w:val="Normal (Web)"/>
    <w:basedOn w:val="Norml"/>
    <w:link w:val="NormlWebChar"/>
    <w:uiPriority w:val="99"/>
    <w:unhideWhenUsed/>
    <w:rsid w:val="00737E92"/>
    <w:pPr>
      <w:spacing w:before="100" w:beforeAutospacing="1" w:after="100" w:afterAutospacing="1" w:line="240" w:lineRule="auto"/>
    </w:pPr>
    <w:rPr>
      <w:rFonts w:ascii="Times New Roman" w:eastAsia="Calibri" w:hAnsi="Times New Roman" w:cs="Times New Roman"/>
      <w:sz w:val="24"/>
      <w:szCs w:val="24"/>
      <w:lang w:eastAsia="hu-HU"/>
    </w:rPr>
  </w:style>
  <w:style w:type="character" w:styleId="Jegyzethivatkozs">
    <w:name w:val="annotation reference"/>
    <w:unhideWhenUsed/>
    <w:rsid w:val="00737E92"/>
    <w:rPr>
      <w:rFonts w:ascii="Times New Roman" w:hAnsi="Times New Roman" w:cs="Times New Roman" w:hint="default"/>
      <w:sz w:val="16"/>
      <w:szCs w:val="16"/>
    </w:rPr>
  </w:style>
  <w:style w:type="paragraph" w:styleId="Jegyzetszveg">
    <w:name w:val="annotation text"/>
    <w:basedOn w:val="Norml"/>
    <w:link w:val="JegyzetszvegChar"/>
    <w:unhideWhenUsed/>
    <w:rsid w:val="00737E92"/>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rsid w:val="00737E92"/>
    <w:rPr>
      <w:rFonts w:ascii="Times New Roman" w:eastAsia="Times New Roman" w:hAnsi="Times New Roman" w:cs="Times New Roman"/>
      <w:sz w:val="20"/>
      <w:szCs w:val="20"/>
      <w:lang w:eastAsia="hu-HU"/>
    </w:rPr>
  </w:style>
  <w:style w:type="paragraph" w:styleId="lfej">
    <w:name w:val="header"/>
    <w:basedOn w:val="Norml"/>
    <w:link w:val="lfejChar"/>
    <w:unhideWhenUsed/>
    <w:rsid w:val="00737E92"/>
    <w:pPr>
      <w:tabs>
        <w:tab w:val="center" w:pos="4536"/>
        <w:tab w:val="right" w:pos="9072"/>
      </w:tabs>
    </w:pPr>
    <w:rPr>
      <w:rFonts w:ascii="Times New Roman" w:eastAsia="Calibri" w:hAnsi="Times New Roman" w:cs="Times New Roman"/>
      <w:sz w:val="24"/>
      <w:szCs w:val="24"/>
      <w:lang w:val="x-none"/>
    </w:rPr>
  </w:style>
  <w:style w:type="character" w:customStyle="1" w:styleId="lfejChar">
    <w:name w:val="Élőfej Char"/>
    <w:basedOn w:val="Bekezdsalapbettpusa"/>
    <w:link w:val="lfej"/>
    <w:rsid w:val="00737E92"/>
    <w:rPr>
      <w:rFonts w:ascii="Times New Roman" w:eastAsia="Calibri" w:hAnsi="Times New Roman" w:cs="Times New Roman"/>
      <w:sz w:val="24"/>
      <w:szCs w:val="24"/>
      <w:lang w:val="x-none"/>
    </w:rPr>
  </w:style>
  <w:style w:type="paragraph" w:styleId="llb">
    <w:name w:val="footer"/>
    <w:basedOn w:val="Norml"/>
    <w:link w:val="llbChar"/>
    <w:unhideWhenUsed/>
    <w:rsid w:val="00737E92"/>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rsid w:val="00737E92"/>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737E92"/>
    <w:pPr>
      <w:spacing w:after="120" w:line="240" w:lineRule="auto"/>
    </w:pPr>
    <w:rPr>
      <w:rFonts w:ascii="Times New Roman" w:eastAsia="Times New Roman" w:hAnsi="Times New Roman" w:cs="Times New Roman"/>
      <w:sz w:val="24"/>
      <w:szCs w:val="24"/>
      <w:lang w:val="x-none" w:eastAsia="x-none"/>
    </w:rPr>
  </w:style>
  <w:style w:type="character" w:customStyle="1" w:styleId="SzvegtrzsChar">
    <w:name w:val="Szövegtörzs Char"/>
    <w:basedOn w:val="Bekezdsalapbettpusa"/>
    <w:link w:val="Szvegtrzs"/>
    <w:rsid w:val="00737E92"/>
    <w:rPr>
      <w:rFonts w:ascii="Times New Roman" w:eastAsia="Times New Roman" w:hAnsi="Times New Roman" w:cs="Times New Roman"/>
      <w:sz w:val="24"/>
      <w:szCs w:val="24"/>
      <w:lang w:val="x-none" w:eastAsia="x-none"/>
    </w:rPr>
  </w:style>
  <w:style w:type="paragraph" w:styleId="Szvegtrzs2">
    <w:name w:val="Body Text 2"/>
    <w:basedOn w:val="Norml"/>
    <w:link w:val="Szvegtrzs2Char"/>
    <w:unhideWhenUsed/>
    <w:rsid w:val="00737E92"/>
    <w:pPr>
      <w:framePr w:hSpace="141" w:wrap="around" w:vAnchor="text" w:hAnchor="margin" w:y="199"/>
      <w:spacing w:after="0" w:line="240" w:lineRule="auto"/>
    </w:pPr>
    <w:rPr>
      <w:rFonts w:ascii="Times New Roman" w:eastAsia="Calibri" w:hAnsi="Times New Roman" w:cs="Times New Roman"/>
      <w:sz w:val="24"/>
      <w:szCs w:val="24"/>
    </w:rPr>
  </w:style>
  <w:style w:type="character" w:customStyle="1" w:styleId="Szvegtrzs2Char">
    <w:name w:val="Szövegtörzs 2 Char"/>
    <w:basedOn w:val="Bekezdsalapbettpusa"/>
    <w:link w:val="Szvegtrzs2"/>
    <w:rsid w:val="00737E92"/>
    <w:rPr>
      <w:rFonts w:ascii="Times New Roman" w:eastAsia="Calibri" w:hAnsi="Times New Roman" w:cs="Times New Roman"/>
      <w:sz w:val="24"/>
      <w:szCs w:val="24"/>
    </w:rPr>
  </w:style>
  <w:style w:type="paragraph" w:styleId="Szvegtrzs3">
    <w:name w:val="Body Text 3"/>
    <w:basedOn w:val="Norml"/>
    <w:link w:val="Szvegtrzs3Char"/>
    <w:unhideWhenUsed/>
    <w:rsid w:val="00737E92"/>
    <w:pPr>
      <w:spacing w:after="0" w:line="240" w:lineRule="auto"/>
    </w:pPr>
    <w:rPr>
      <w:rFonts w:ascii="Times New Roman" w:eastAsia="Calibri" w:hAnsi="Times New Roman" w:cs="Times New Roman"/>
      <w:color w:val="008000"/>
      <w:sz w:val="24"/>
      <w:szCs w:val="24"/>
    </w:rPr>
  </w:style>
  <w:style w:type="character" w:customStyle="1" w:styleId="Szvegtrzs3Char">
    <w:name w:val="Szövegtörzs 3 Char"/>
    <w:basedOn w:val="Bekezdsalapbettpusa"/>
    <w:link w:val="Szvegtrzs3"/>
    <w:rsid w:val="00737E92"/>
    <w:rPr>
      <w:rFonts w:ascii="Times New Roman" w:eastAsia="Calibri" w:hAnsi="Times New Roman" w:cs="Times New Roman"/>
      <w:color w:val="008000"/>
      <w:sz w:val="24"/>
      <w:szCs w:val="24"/>
    </w:rPr>
  </w:style>
  <w:style w:type="paragraph" w:styleId="Megjegyzstrgya">
    <w:name w:val="annotation subject"/>
    <w:basedOn w:val="Jegyzetszveg"/>
    <w:next w:val="Jegyzetszveg"/>
    <w:link w:val="MegjegyzstrgyaChar"/>
    <w:unhideWhenUsed/>
    <w:rsid w:val="00737E92"/>
    <w:rPr>
      <w:b/>
      <w:bCs/>
    </w:rPr>
  </w:style>
  <w:style w:type="character" w:customStyle="1" w:styleId="MegjegyzstrgyaChar">
    <w:name w:val="Megjegyzés tárgya Char"/>
    <w:basedOn w:val="JegyzetszvegChar"/>
    <w:link w:val="Megjegyzstrgya"/>
    <w:rsid w:val="00737E92"/>
    <w:rPr>
      <w:rFonts w:ascii="Times New Roman" w:eastAsia="Times New Roman" w:hAnsi="Times New Roman" w:cs="Times New Roman"/>
      <w:b/>
      <w:bCs/>
      <w:sz w:val="20"/>
      <w:szCs w:val="20"/>
      <w:lang w:eastAsia="hu-HU"/>
    </w:rPr>
  </w:style>
  <w:style w:type="paragraph" w:styleId="Buborkszveg">
    <w:name w:val="Balloon Text"/>
    <w:basedOn w:val="Norml"/>
    <w:link w:val="BuborkszvegChar"/>
    <w:unhideWhenUsed/>
    <w:rsid w:val="00737E92"/>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rsid w:val="00737E92"/>
    <w:rPr>
      <w:rFonts w:ascii="Tahoma" w:eastAsia="Times New Roman" w:hAnsi="Tahoma" w:cs="Tahoma"/>
      <w:sz w:val="16"/>
      <w:szCs w:val="16"/>
      <w:lang w:eastAsia="hu-HU"/>
    </w:rPr>
  </w:style>
  <w:style w:type="paragraph" w:customStyle="1" w:styleId="Default">
    <w:name w:val="Default"/>
    <w:uiPriority w:val="99"/>
    <w:rsid w:val="00737E92"/>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feladatszvege">
    <w:name w:val="feladat szövege"/>
    <w:basedOn w:val="Norml"/>
    <w:next w:val="Norml"/>
    <w:rsid w:val="00737E92"/>
    <w:rPr>
      <w:rFonts w:ascii="Times New Roman" w:eastAsia="Calibri" w:hAnsi="Times New Roman" w:cs="Arial"/>
      <w:sz w:val="24"/>
      <w:szCs w:val="24"/>
    </w:rPr>
  </w:style>
  <w:style w:type="paragraph" w:customStyle="1" w:styleId="NormlK">
    <w:name w:val="Normál_K"/>
    <w:basedOn w:val="Norml"/>
    <w:link w:val="NormlKChar"/>
    <w:rsid w:val="00737E92"/>
    <w:pPr>
      <w:tabs>
        <w:tab w:val="left" w:pos="4605"/>
      </w:tabs>
      <w:autoSpaceDE w:val="0"/>
      <w:autoSpaceDN w:val="0"/>
      <w:adjustRightInd w:val="0"/>
      <w:spacing w:before="40" w:after="40" w:line="240" w:lineRule="auto"/>
      <w:ind w:left="567"/>
    </w:pPr>
    <w:rPr>
      <w:rFonts w:ascii="Times New Roman" w:eastAsia="Times New Roman" w:hAnsi="Times New Roman" w:cs="Times New Roman"/>
      <w:color w:val="00B050"/>
      <w:sz w:val="24"/>
      <w:szCs w:val="24"/>
      <w:lang w:eastAsia="hu-HU"/>
    </w:rPr>
  </w:style>
  <w:style w:type="paragraph" w:customStyle="1" w:styleId="Listaszerbekezds2">
    <w:name w:val="Listaszerű bekezdés2"/>
    <w:basedOn w:val="Norml"/>
    <w:rsid w:val="00737E92"/>
    <w:pPr>
      <w:spacing w:after="0" w:line="240" w:lineRule="auto"/>
      <w:ind w:left="720"/>
      <w:contextualSpacing/>
    </w:pPr>
    <w:rPr>
      <w:rFonts w:ascii="Calibri" w:eastAsia="Times New Roman" w:hAnsi="Calibri" w:cs="Times New Roman"/>
    </w:rPr>
  </w:style>
  <w:style w:type="paragraph" w:customStyle="1" w:styleId="elmleticm">
    <w:name w:val="elméleti cím"/>
    <w:basedOn w:val="Cmsor2"/>
    <w:next w:val="Norml"/>
    <w:autoRedefine/>
    <w:rsid w:val="00737E92"/>
    <w:pPr>
      <w:spacing w:before="600" w:after="600" w:line="280" w:lineRule="exact"/>
      <w:contextualSpacing/>
    </w:pPr>
    <w:rPr>
      <w:rFonts w:ascii="Franklin Gothic Demi" w:eastAsia="Calibri" w:hAnsi="Franklin Gothic Demi" w:cs="Arial"/>
      <w:b w:val="0"/>
      <w:bCs w:val="0"/>
      <w:i w:val="0"/>
      <w:caps/>
      <w:color w:val="006670"/>
      <w:kern w:val="32"/>
      <w:lang w:eastAsia="en-US"/>
    </w:rPr>
  </w:style>
  <w:style w:type="paragraph" w:customStyle="1" w:styleId="CM38">
    <w:name w:val="CM38"/>
    <w:next w:val="Norml"/>
    <w:rsid w:val="00737E92"/>
    <w:pPr>
      <w:widowControl w:val="0"/>
      <w:spacing w:after="325" w:line="240" w:lineRule="auto"/>
    </w:pPr>
    <w:rPr>
      <w:rFonts w:ascii="Arial" w:eastAsia="Times New Roman" w:hAnsi="Arial" w:cs="Arial"/>
      <w:color w:val="000000"/>
      <w:sz w:val="24"/>
      <w:szCs w:val="24"/>
      <w:lang w:val="en-US"/>
    </w:rPr>
  </w:style>
  <w:style w:type="paragraph" w:customStyle="1" w:styleId="Heading31">
    <w:name w:val="Heading 31"/>
    <w:next w:val="Norml"/>
    <w:uiPriority w:val="99"/>
    <w:rsid w:val="00737E92"/>
    <w:pPr>
      <w:keepNext/>
      <w:keepLines/>
      <w:spacing w:before="200" w:after="0" w:line="240" w:lineRule="auto"/>
      <w:outlineLvl w:val="2"/>
    </w:pPr>
    <w:rPr>
      <w:rFonts w:ascii="Lucida Grande" w:eastAsia="Times New Roman" w:hAnsi="Lucida Grande" w:cs="Lucida Grande"/>
      <w:b/>
      <w:bCs/>
      <w:color w:val="356DB0"/>
      <w:lang w:val="en-US"/>
    </w:rPr>
  </w:style>
  <w:style w:type="paragraph" w:customStyle="1" w:styleId="Heading51">
    <w:name w:val="Heading 51"/>
    <w:next w:val="Norml"/>
    <w:uiPriority w:val="99"/>
    <w:rsid w:val="00737E92"/>
    <w:pPr>
      <w:spacing w:before="240" w:after="60" w:line="240" w:lineRule="auto"/>
      <w:outlineLvl w:val="4"/>
    </w:pPr>
    <w:rPr>
      <w:rFonts w:ascii="Lucida Grande" w:eastAsia="Times New Roman" w:hAnsi="Lucida Grande" w:cs="Lucida Grande"/>
      <w:b/>
      <w:bCs/>
      <w:color w:val="000000"/>
      <w:sz w:val="26"/>
      <w:szCs w:val="26"/>
      <w:lang w:val="en-US"/>
    </w:rPr>
  </w:style>
  <w:style w:type="paragraph" w:customStyle="1" w:styleId="Listaszerbekezds1">
    <w:name w:val="Listaszerű bekezdés1"/>
    <w:basedOn w:val="Norml"/>
    <w:qFormat/>
    <w:rsid w:val="00737E92"/>
    <w:pPr>
      <w:spacing w:after="0" w:line="240" w:lineRule="auto"/>
      <w:ind w:left="720"/>
      <w:jc w:val="both"/>
    </w:pPr>
    <w:rPr>
      <w:rFonts w:ascii="Times New Roman" w:eastAsia="Times New Roman" w:hAnsi="Times New Roman" w:cs="Times New Roman"/>
      <w:sz w:val="24"/>
      <w:szCs w:val="24"/>
      <w:lang w:eastAsia="zh-CN"/>
    </w:rPr>
  </w:style>
  <w:style w:type="paragraph" w:customStyle="1" w:styleId="CM26">
    <w:name w:val="CM26"/>
    <w:basedOn w:val="Norml"/>
    <w:next w:val="Norml"/>
    <w:uiPriority w:val="99"/>
    <w:rsid w:val="00737E92"/>
    <w:pPr>
      <w:widowControl w:val="0"/>
      <w:autoSpaceDE w:val="0"/>
      <w:autoSpaceDN w:val="0"/>
      <w:adjustRightInd w:val="0"/>
      <w:spacing w:after="3173" w:line="240" w:lineRule="auto"/>
    </w:pPr>
    <w:rPr>
      <w:rFonts w:ascii="Times HRoman" w:eastAsia="Times New Roman" w:hAnsi="Times HRoman" w:cs="Times HRoman"/>
      <w:sz w:val="24"/>
      <w:szCs w:val="24"/>
      <w:lang w:eastAsia="hu-HU"/>
    </w:rPr>
  </w:style>
  <w:style w:type="paragraph" w:customStyle="1" w:styleId="CM1">
    <w:name w:val="CM1"/>
    <w:basedOn w:val="Norml"/>
    <w:next w:val="Norml"/>
    <w:uiPriority w:val="99"/>
    <w:rsid w:val="00737E92"/>
    <w:pPr>
      <w:widowControl w:val="0"/>
      <w:autoSpaceDE w:val="0"/>
      <w:autoSpaceDN w:val="0"/>
      <w:adjustRightInd w:val="0"/>
      <w:spacing w:after="0" w:line="240" w:lineRule="auto"/>
    </w:pPr>
    <w:rPr>
      <w:rFonts w:ascii="Times HRoman" w:eastAsia="Times New Roman" w:hAnsi="Times HRoman" w:cs="Times HRoman"/>
      <w:sz w:val="24"/>
      <w:szCs w:val="24"/>
      <w:lang w:eastAsia="hu-HU"/>
    </w:rPr>
  </w:style>
  <w:style w:type="paragraph" w:customStyle="1" w:styleId="CM28">
    <w:name w:val="CM28"/>
    <w:basedOn w:val="Norml"/>
    <w:next w:val="Norml"/>
    <w:uiPriority w:val="99"/>
    <w:rsid w:val="00737E92"/>
    <w:pPr>
      <w:widowControl w:val="0"/>
      <w:autoSpaceDE w:val="0"/>
      <w:autoSpaceDN w:val="0"/>
      <w:adjustRightInd w:val="0"/>
      <w:spacing w:after="290" w:line="240" w:lineRule="auto"/>
    </w:pPr>
    <w:rPr>
      <w:rFonts w:ascii="Times HRoman" w:eastAsia="Times New Roman" w:hAnsi="Times HRoman" w:cs="Times HRoman"/>
      <w:sz w:val="24"/>
      <w:szCs w:val="24"/>
      <w:lang w:eastAsia="hu-HU"/>
    </w:rPr>
  </w:style>
  <w:style w:type="paragraph" w:customStyle="1" w:styleId="Tblzatszveg">
    <w:name w:val="Táblázat_szöveg"/>
    <w:basedOn w:val="Norml"/>
    <w:next w:val="Norml"/>
    <w:uiPriority w:val="99"/>
    <w:rsid w:val="00737E92"/>
    <w:pPr>
      <w:autoSpaceDE w:val="0"/>
      <w:autoSpaceDN w:val="0"/>
      <w:adjustRightInd w:val="0"/>
      <w:spacing w:after="0" w:line="240" w:lineRule="auto"/>
    </w:pPr>
    <w:rPr>
      <w:rFonts w:ascii="Times New Roman" w:eastAsia="Times New Roman" w:hAnsi="Times New Roman" w:cs="Times New Roman"/>
      <w:sz w:val="20"/>
      <w:szCs w:val="20"/>
      <w:lang w:eastAsia="hu-HU"/>
    </w:rPr>
  </w:style>
  <w:style w:type="character" w:customStyle="1" w:styleId="NormlKChar">
    <w:name w:val="Normál_K Char"/>
    <w:link w:val="NormlK"/>
    <w:locked/>
    <w:rsid w:val="00737E92"/>
    <w:rPr>
      <w:rFonts w:ascii="Times New Roman" w:eastAsia="Times New Roman" w:hAnsi="Times New Roman" w:cs="Times New Roman"/>
      <w:color w:val="00B050"/>
      <w:sz w:val="24"/>
      <w:szCs w:val="24"/>
      <w:lang w:eastAsia="hu-HU"/>
    </w:rPr>
  </w:style>
  <w:style w:type="character" w:styleId="Oldalszm">
    <w:name w:val="page number"/>
    <w:uiPriority w:val="99"/>
    <w:rsid w:val="00737E92"/>
    <w:rPr>
      <w:rFonts w:cs="Times New Roman"/>
    </w:rPr>
  </w:style>
  <w:style w:type="table" w:styleId="Rcsostblzat">
    <w:name w:val="Table Grid"/>
    <w:basedOn w:val="Normltblzat"/>
    <w:uiPriority w:val="99"/>
    <w:rsid w:val="00737E92"/>
    <w:pPr>
      <w:spacing w:after="0" w:line="240" w:lineRule="auto"/>
    </w:pPr>
    <w:rPr>
      <w:rFonts w:ascii="Cambria" w:eastAsia="Times New Roman" w:hAnsi="Cambria" w:cs="Cambria"/>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uiPriority w:val="99"/>
    <w:rsid w:val="00737E92"/>
    <w:pPr>
      <w:spacing w:after="0" w:line="240" w:lineRule="auto"/>
    </w:pPr>
    <w:rPr>
      <w:rFonts w:ascii="Cambria" w:eastAsia="ヒラギノ角ゴ Pro W3" w:hAnsi="Cambria" w:cs="Times New Roman"/>
      <w:color w:val="000000"/>
      <w:sz w:val="20"/>
      <w:szCs w:val="20"/>
      <w:lang w:eastAsia="hu-HU"/>
    </w:rPr>
  </w:style>
  <w:style w:type="paragraph" w:customStyle="1" w:styleId="Norml1">
    <w:name w:val="Normál1"/>
    <w:autoRedefine/>
    <w:rsid w:val="00737E92"/>
    <w:pPr>
      <w:spacing w:after="0" w:line="240" w:lineRule="auto"/>
    </w:pPr>
    <w:rPr>
      <w:rFonts w:ascii="Times New Roman" w:eastAsia="ヒラギノ角ゴ Pro W3" w:hAnsi="Times New Roman" w:cs="Times New Roman"/>
      <w:color w:val="000000"/>
      <w:sz w:val="24"/>
      <w:szCs w:val="20"/>
      <w:lang w:eastAsia="hu-HU"/>
    </w:rPr>
  </w:style>
  <w:style w:type="numbering" w:customStyle="1" w:styleId="Nemlista1">
    <w:name w:val="Nem lista1"/>
    <w:next w:val="Nemlista"/>
    <w:uiPriority w:val="99"/>
    <w:semiHidden/>
    <w:unhideWhenUsed/>
    <w:rsid w:val="00737E92"/>
  </w:style>
  <w:style w:type="paragraph" w:customStyle="1" w:styleId="Beoszts">
    <w:name w:val="Beosztás"/>
    <w:basedOn w:val="Norml"/>
    <w:next w:val="Norml"/>
    <w:uiPriority w:val="99"/>
    <w:rsid w:val="00737E92"/>
    <w:pPr>
      <w:overflowPunct w:val="0"/>
      <w:autoSpaceDE w:val="0"/>
      <w:autoSpaceDN w:val="0"/>
      <w:adjustRightInd w:val="0"/>
      <w:spacing w:before="960" w:after="0" w:line="240" w:lineRule="auto"/>
      <w:jc w:val="center"/>
      <w:textAlignment w:val="baseline"/>
    </w:pPr>
    <w:rPr>
      <w:rFonts w:ascii="Arial" w:eastAsia="Times New Roman" w:hAnsi="Arial" w:cs="Times New Roman"/>
      <w:szCs w:val="20"/>
      <w:lang w:eastAsia="hu-HU"/>
    </w:rPr>
  </w:style>
  <w:style w:type="paragraph" w:styleId="Nincstrkz">
    <w:name w:val="No Spacing"/>
    <w:uiPriority w:val="1"/>
    <w:qFormat/>
    <w:rsid w:val="00737E92"/>
    <w:pPr>
      <w:spacing w:after="0" w:line="240" w:lineRule="auto"/>
    </w:pPr>
    <w:rPr>
      <w:rFonts w:ascii="Calibri" w:eastAsia="Calibri" w:hAnsi="Calibri" w:cs="Times New Roman"/>
    </w:rPr>
  </w:style>
  <w:style w:type="character" w:styleId="HTML-rgp">
    <w:name w:val="HTML Typewriter"/>
    <w:rsid w:val="00737E92"/>
    <w:rPr>
      <w:rFonts w:ascii="Courier New" w:hAnsi="Courier New" w:cs="Times New Roman"/>
      <w:sz w:val="20"/>
    </w:rPr>
  </w:style>
  <w:style w:type="paragraph" w:styleId="Dokumentumtrkp">
    <w:name w:val="Document Map"/>
    <w:basedOn w:val="Norml"/>
    <w:link w:val="DokumentumtrkpChar"/>
    <w:uiPriority w:val="99"/>
    <w:semiHidden/>
    <w:rsid w:val="00737E92"/>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kumentumtrkpChar">
    <w:name w:val="Dokumentumtérkép Char"/>
    <w:basedOn w:val="Bekezdsalapbettpusa"/>
    <w:link w:val="Dokumentumtrkp"/>
    <w:uiPriority w:val="99"/>
    <w:semiHidden/>
    <w:rsid w:val="00737E92"/>
    <w:rPr>
      <w:rFonts w:ascii="Tahoma" w:eastAsia="Times New Roman" w:hAnsi="Tahoma" w:cs="Times New Roman"/>
      <w:sz w:val="20"/>
      <w:szCs w:val="20"/>
      <w:shd w:val="clear" w:color="auto" w:fill="000080"/>
      <w:lang w:val="x-none" w:eastAsia="x-none"/>
    </w:rPr>
  </w:style>
  <w:style w:type="paragraph" w:customStyle="1" w:styleId="Alaprtelmezett">
    <w:name w:val="Alapértelmezett"/>
    <w:rsid w:val="00737E92"/>
    <w:pPr>
      <w:tabs>
        <w:tab w:val="left" w:pos="709"/>
      </w:tabs>
      <w:suppressAutoHyphens/>
      <w:spacing w:line="276" w:lineRule="atLeast"/>
    </w:pPr>
    <w:rPr>
      <w:rFonts w:ascii="Calibri" w:eastAsia="Calibri" w:hAnsi="Calibri" w:cs="Calibri"/>
      <w:color w:val="00000A"/>
      <w:lang w:eastAsia="ar-SA"/>
    </w:rPr>
  </w:style>
  <w:style w:type="character" w:styleId="Kiemels2">
    <w:name w:val="Strong"/>
    <w:uiPriority w:val="99"/>
    <w:qFormat/>
    <w:rsid w:val="00737E92"/>
    <w:rPr>
      <w:rFonts w:cs="Times New Roman"/>
      <w:b/>
      <w:bCs/>
    </w:rPr>
  </w:style>
  <w:style w:type="paragraph" w:styleId="Vltozat">
    <w:name w:val="Revision"/>
    <w:hidden/>
    <w:uiPriority w:val="99"/>
    <w:rsid w:val="00737E92"/>
    <w:pPr>
      <w:spacing w:after="0" w:line="240" w:lineRule="auto"/>
    </w:pPr>
    <w:rPr>
      <w:rFonts w:ascii="Calibri" w:eastAsia="Calibri" w:hAnsi="Calibri" w:cs="Times New Roman"/>
    </w:rPr>
  </w:style>
  <w:style w:type="character" w:customStyle="1" w:styleId="JegyzetszvegChar1">
    <w:name w:val="Jegyzetszöveg Char1"/>
    <w:rsid w:val="00737E92"/>
    <w:rPr>
      <w:rFonts w:ascii="Calibri" w:hAnsi="Calibri"/>
      <w:lang w:val="x-none" w:eastAsia="en-US"/>
    </w:rPr>
  </w:style>
  <w:style w:type="character" w:customStyle="1" w:styleId="cm38char">
    <w:name w:val="cm38__char"/>
    <w:basedOn w:val="Bekezdsalapbettpusa"/>
    <w:uiPriority w:val="99"/>
    <w:rsid w:val="00737E92"/>
  </w:style>
  <w:style w:type="paragraph" w:customStyle="1" w:styleId="cm380">
    <w:name w:val="cm38"/>
    <w:basedOn w:val="Norml"/>
    <w:uiPriority w:val="99"/>
    <w:rsid w:val="00737E9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4">
    <w:name w:val="Normál4"/>
    <w:rsid w:val="00737E92"/>
    <w:pPr>
      <w:spacing w:after="0" w:line="240" w:lineRule="auto"/>
    </w:pPr>
    <w:rPr>
      <w:rFonts w:ascii="Lucida Grande" w:eastAsia="ヒラギノ角ゴ Pro W3" w:hAnsi="Lucida Grande" w:cs="Times New Roman"/>
      <w:color w:val="000000"/>
      <w:szCs w:val="20"/>
      <w:lang w:val="en-US" w:eastAsia="hu-HU"/>
    </w:rPr>
  </w:style>
  <w:style w:type="paragraph" w:styleId="Szvegtrzsbehzssal3">
    <w:name w:val="Body Text Indent 3"/>
    <w:basedOn w:val="Norml"/>
    <w:link w:val="Szvegtrzsbehzssal3Char"/>
    <w:uiPriority w:val="99"/>
    <w:semiHidden/>
    <w:unhideWhenUsed/>
    <w:rsid w:val="00737E9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737E92"/>
    <w:rPr>
      <w:sz w:val="16"/>
      <w:szCs w:val="16"/>
    </w:rPr>
  </w:style>
  <w:style w:type="paragraph" w:styleId="Szvegtrzsbehzssal">
    <w:name w:val="Body Text Indent"/>
    <w:basedOn w:val="Norml"/>
    <w:link w:val="SzvegtrzsbehzssalChar"/>
    <w:unhideWhenUsed/>
    <w:rsid w:val="00737E92"/>
    <w:pPr>
      <w:spacing w:after="120"/>
      <w:ind w:left="283"/>
    </w:pPr>
  </w:style>
  <w:style w:type="character" w:customStyle="1" w:styleId="SzvegtrzsbehzssalChar">
    <w:name w:val="Szövegtörzs behúzással Char"/>
    <w:basedOn w:val="Bekezdsalapbettpusa"/>
    <w:link w:val="Szvegtrzsbehzssal"/>
    <w:rsid w:val="00737E92"/>
  </w:style>
  <w:style w:type="paragraph" w:customStyle="1" w:styleId="Stlus3">
    <w:name w:val="Stílus3"/>
    <w:basedOn w:val="Cmsor1"/>
    <w:rsid w:val="00737E92"/>
    <w:pPr>
      <w:keepLines w:val="0"/>
      <w:suppressAutoHyphens/>
      <w:spacing w:before="240" w:after="60" w:line="360" w:lineRule="auto"/>
      <w:jc w:val="right"/>
    </w:pPr>
    <w:rPr>
      <w:rFonts w:ascii="Arial" w:eastAsia="Times New Roman" w:hAnsi="Arial"/>
      <w:bCs/>
      <w:color w:val="auto"/>
      <w:kern w:val="1"/>
      <w:sz w:val="32"/>
      <w:szCs w:val="32"/>
      <w:lang w:eastAsia="ar-SA"/>
    </w:rPr>
  </w:style>
  <w:style w:type="paragraph" w:customStyle="1" w:styleId="Stlus6">
    <w:name w:val="Stílus6"/>
    <w:basedOn w:val="Buborkszveg"/>
    <w:rsid w:val="00737E92"/>
    <w:rPr>
      <w:rFonts w:ascii="Times New Roman" w:hAnsi="Times New Roman" w:cs="Times New Roman"/>
      <w:i/>
      <w:iCs/>
      <w:sz w:val="22"/>
      <w:szCs w:val="22"/>
      <w:lang w:val="x-none"/>
    </w:rPr>
  </w:style>
  <w:style w:type="paragraph" w:customStyle="1" w:styleId="Stlus4">
    <w:name w:val="Stílus4"/>
    <w:basedOn w:val="Buborkszveg"/>
    <w:rsid w:val="00737E92"/>
    <w:pPr>
      <w:numPr>
        <w:numId w:val="39"/>
      </w:numPr>
    </w:pPr>
    <w:rPr>
      <w:rFonts w:ascii="Times New Roman" w:hAnsi="Times New Roman" w:cs="Times New Roman"/>
      <w:i/>
      <w:iCs/>
      <w:sz w:val="22"/>
      <w:szCs w:val="22"/>
      <w:lang w:val="x-none"/>
    </w:rPr>
  </w:style>
  <w:style w:type="paragraph" w:customStyle="1" w:styleId="Szvegtrzsbehzssal1">
    <w:name w:val="Szövegtörzs behúzással1"/>
    <w:basedOn w:val="Norml"/>
    <w:link w:val="BodyTextIndentChar"/>
    <w:rsid w:val="00737E92"/>
    <w:pPr>
      <w:spacing w:after="0" w:line="240" w:lineRule="auto"/>
      <w:ind w:firstLine="540"/>
      <w:jc w:val="both"/>
    </w:pPr>
    <w:rPr>
      <w:rFonts w:ascii="Times New Roman" w:eastAsia="Times New Roman" w:hAnsi="Times New Roman" w:cs="Times New Roman"/>
      <w:sz w:val="24"/>
      <w:szCs w:val="24"/>
      <w:lang w:val="x-none" w:eastAsia="hu-HU"/>
    </w:rPr>
  </w:style>
  <w:style w:type="character" w:customStyle="1" w:styleId="BodyTextIndentChar">
    <w:name w:val="Body Text Indent Char"/>
    <w:link w:val="Szvegtrzsbehzssal1"/>
    <w:rsid w:val="00737E92"/>
    <w:rPr>
      <w:rFonts w:ascii="Times New Roman" w:eastAsia="Times New Roman" w:hAnsi="Times New Roman" w:cs="Times New Roman"/>
      <w:sz w:val="24"/>
      <w:szCs w:val="24"/>
      <w:lang w:val="x-none" w:eastAsia="hu-HU"/>
    </w:rPr>
  </w:style>
  <w:style w:type="paragraph" w:styleId="Lbjegyzetszveg">
    <w:name w:val="footnote text"/>
    <w:basedOn w:val="Norml"/>
    <w:link w:val="LbjegyzetszvegChar"/>
    <w:rsid w:val="00737E92"/>
    <w:pPr>
      <w:spacing w:after="0" w:line="240" w:lineRule="auto"/>
    </w:pPr>
    <w:rPr>
      <w:rFonts w:ascii="Times New Roman" w:eastAsia="Times New Roman" w:hAnsi="Times New Roman" w:cs="Times New Roman"/>
      <w:sz w:val="20"/>
      <w:szCs w:val="20"/>
      <w:lang w:val="x-none" w:eastAsia="hu-HU"/>
    </w:rPr>
  </w:style>
  <w:style w:type="character" w:customStyle="1" w:styleId="LbjegyzetszvegChar">
    <w:name w:val="Lábjegyzetszöveg Char"/>
    <w:basedOn w:val="Bekezdsalapbettpusa"/>
    <w:link w:val="Lbjegyzetszveg"/>
    <w:rsid w:val="00737E92"/>
    <w:rPr>
      <w:rFonts w:ascii="Times New Roman" w:eastAsia="Times New Roman" w:hAnsi="Times New Roman" w:cs="Times New Roman"/>
      <w:sz w:val="20"/>
      <w:szCs w:val="20"/>
      <w:lang w:val="x-none" w:eastAsia="hu-HU"/>
    </w:rPr>
  </w:style>
  <w:style w:type="character" w:styleId="Lbjegyzet-hivatkozs">
    <w:name w:val="footnote reference"/>
    <w:rsid w:val="00737E92"/>
    <w:rPr>
      <w:vertAlign w:val="superscript"/>
    </w:rPr>
  </w:style>
  <w:style w:type="character" w:customStyle="1" w:styleId="st">
    <w:name w:val="st"/>
    <w:basedOn w:val="Bekezdsalapbettpusa"/>
    <w:rsid w:val="00737E92"/>
  </w:style>
  <w:style w:type="character" w:customStyle="1" w:styleId="txt">
    <w:name w:val="txt"/>
    <w:basedOn w:val="Bekezdsalapbettpusa"/>
    <w:rsid w:val="00737E92"/>
  </w:style>
  <w:style w:type="character" w:styleId="Hiperhivatkozs">
    <w:name w:val="Hyperlink"/>
    <w:rsid w:val="00737E92"/>
    <w:rPr>
      <w:color w:val="0000FF"/>
      <w:u w:val="single"/>
    </w:rPr>
  </w:style>
  <w:style w:type="character" w:customStyle="1" w:styleId="btxt">
    <w:name w:val="btxt"/>
    <w:basedOn w:val="Bekezdsalapbettpusa"/>
    <w:rsid w:val="00737E92"/>
  </w:style>
  <w:style w:type="paragraph" w:customStyle="1" w:styleId="Q1">
    <w:name w:val="Q1"/>
    <w:basedOn w:val="Norml"/>
    <w:uiPriority w:val="99"/>
    <w:rsid w:val="00737E92"/>
    <w:pPr>
      <w:overflowPunct w:val="0"/>
      <w:autoSpaceDE w:val="0"/>
      <w:autoSpaceDN w:val="0"/>
      <w:adjustRightInd w:val="0"/>
      <w:spacing w:after="0" w:line="240" w:lineRule="auto"/>
      <w:jc w:val="both"/>
      <w:textAlignment w:val="baseline"/>
    </w:pPr>
    <w:rPr>
      <w:rFonts w:ascii="Times New Roman" w:eastAsia="Times New Roman" w:hAnsi="Times New Roman" w:cs="Times New Roman"/>
      <w:lang w:eastAsia="hu-HU"/>
    </w:rPr>
  </w:style>
  <w:style w:type="paragraph" w:customStyle="1" w:styleId="Szvegtrzsbehzssal2">
    <w:name w:val="Szövegtörzs behúzással2"/>
    <w:basedOn w:val="Norml"/>
    <w:rsid w:val="00737E92"/>
    <w:pPr>
      <w:spacing w:after="0" w:line="240" w:lineRule="auto"/>
      <w:ind w:firstLine="540"/>
      <w:jc w:val="both"/>
    </w:pPr>
    <w:rPr>
      <w:rFonts w:ascii="Times New Roman" w:eastAsia="Times New Roman" w:hAnsi="Times New Roman" w:cs="Times New Roman"/>
      <w:sz w:val="24"/>
      <w:szCs w:val="24"/>
      <w:lang w:eastAsia="hu-HU"/>
    </w:rPr>
  </w:style>
  <w:style w:type="paragraph" w:customStyle="1" w:styleId="Listaszerbekezds3">
    <w:name w:val="Listaszerű bekezdés3"/>
    <w:basedOn w:val="Norml"/>
    <w:rsid w:val="00737E92"/>
    <w:pPr>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RszCm1">
    <w:name w:val="RészCím1"/>
    <w:basedOn w:val="Norml"/>
    <w:next w:val="Norml"/>
    <w:rsid w:val="00737E92"/>
    <w:pPr>
      <w:keepNext/>
      <w:overflowPunct w:val="0"/>
      <w:autoSpaceDE w:val="0"/>
      <w:autoSpaceDN w:val="0"/>
      <w:adjustRightInd w:val="0"/>
      <w:spacing w:before="240" w:after="60" w:line="240" w:lineRule="auto"/>
      <w:ind w:left="142"/>
      <w:textAlignment w:val="baseline"/>
    </w:pPr>
    <w:rPr>
      <w:rFonts w:ascii="Arial" w:eastAsia="Times New Roman" w:hAnsi="Arial" w:cs="Arial"/>
      <w:b/>
      <w:bCs/>
      <w:sz w:val="20"/>
      <w:szCs w:val="20"/>
      <w:lang w:eastAsia="hu-HU"/>
    </w:rPr>
  </w:style>
  <w:style w:type="paragraph" w:customStyle="1" w:styleId="Szveg">
    <w:name w:val="Szöveg"/>
    <w:basedOn w:val="Norml"/>
    <w:rsid w:val="00737E92"/>
    <w:pPr>
      <w:spacing w:after="60" w:line="240" w:lineRule="auto"/>
      <w:ind w:left="425"/>
    </w:pPr>
    <w:rPr>
      <w:rFonts w:ascii="Calibri" w:eastAsia="Times New Roman" w:hAnsi="Calibri" w:cs="Calibri"/>
      <w:sz w:val="20"/>
      <w:szCs w:val="20"/>
      <w:lang w:eastAsia="hu-HU"/>
    </w:rPr>
  </w:style>
  <w:style w:type="paragraph" w:customStyle="1" w:styleId="Listaszerbekezds11">
    <w:name w:val="Listaszerű bekezdés11"/>
    <w:basedOn w:val="Norml"/>
    <w:uiPriority w:val="99"/>
    <w:rsid w:val="00737E92"/>
    <w:pPr>
      <w:ind w:left="720"/>
    </w:pPr>
    <w:rPr>
      <w:rFonts w:ascii="Calibri" w:eastAsia="Times New Roman" w:hAnsi="Calibri" w:cs="Calibri"/>
    </w:rPr>
  </w:style>
  <w:style w:type="paragraph" w:customStyle="1" w:styleId="Tblzattartalom">
    <w:name w:val="Táblázattartalom"/>
    <w:basedOn w:val="Norml"/>
    <w:rsid w:val="00737E92"/>
    <w:pPr>
      <w:widowControl w:val="0"/>
      <w:suppressLineNumbers/>
      <w:suppressAutoHyphens/>
      <w:spacing w:after="0" w:line="240" w:lineRule="auto"/>
    </w:pPr>
    <w:rPr>
      <w:rFonts w:ascii="Calibri" w:eastAsia="Calibri" w:hAnsi="Calibri" w:cs="Calibri"/>
      <w:kern w:val="2"/>
      <w:sz w:val="24"/>
      <w:szCs w:val="24"/>
      <w:lang w:eastAsia="hu-HU"/>
    </w:rPr>
  </w:style>
  <w:style w:type="paragraph" w:customStyle="1" w:styleId="Listaszerbekezds21">
    <w:name w:val="Listaszerű bekezdés21"/>
    <w:basedOn w:val="Norml"/>
    <w:uiPriority w:val="99"/>
    <w:rsid w:val="00737E92"/>
    <w:pPr>
      <w:spacing w:after="0" w:line="240" w:lineRule="auto"/>
      <w:ind w:left="720"/>
      <w:contextualSpacing/>
    </w:pPr>
    <w:rPr>
      <w:rFonts w:ascii="Calibri" w:eastAsia="Calibri" w:hAnsi="Calibri" w:cs="Times New Roman"/>
    </w:rPr>
  </w:style>
  <w:style w:type="paragraph" w:customStyle="1" w:styleId="Alap3frtelmezett">
    <w:name w:val="Alapé3frtelmezett"/>
    <w:rsid w:val="00737E92"/>
    <w:pPr>
      <w:autoSpaceDE w:val="0"/>
      <w:autoSpaceDN w:val="0"/>
      <w:adjustRightInd w:val="0"/>
    </w:pPr>
    <w:rPr>
      <w:rFonts w:ascii="Times New Roman" w:eastAsia="Calibri" w:hAnsi="Calibri" w:cs="Times New Roman"/>
      <w:kern w:val="1"/>
      <w:sz w:val="24"/>
      <w:szCs w:val="24"/>
    </w:rPr>
  </w:style>
  <w:style w:type="paragraph" w:customStyle="1" w:styleId="msolistparagraph0">
    <w:name w:val="msolistparagraph"/>
    <w:basedOn w:val="Norml"/>
    <w:rsid w:val="00737E92"/>
    <w:pPr>
      <w:spacing w:before="280" w:after="280" w:line="240" w:lineRule="auto"/>
    </w:pPr>
    <w:rPr>
      <w:rFonts w:ascii="Times New Roman" w:eastAsia="Times New Roman" w:hAnsi="Times New Roman" w:cs="Times New Roman"/>
      <w:sz w:val="24"/>
      <w:szCs w:val="24"/>
      <w:lang w:eastAsia="ar-SA"/>
    </w:rPr>
  </w:style>
  <w:style w:type="character" w:customStyle="1" w:styleId="Heading2Char">
    <w:name w:val="Heading 2 Char"/>
    <w:rsid w:val="00737E92"/>
    <w:rPr>
      <w:rFonts w:ascii="Times New Roman" w:hAnsi="Times New Roman"/>
      <w:b/>
      <w:sz w:val="20"/>
      <w:lang w:val="x-none" w:eastAsia="hu-HU"/>
    </w:rPr>
  </w:style>
  <w:style w:type="character" w:customStyle="1" w:styleId="Heading3Char">
    <w:name w:val="Heading 3 Char"/>
    <w:uiPriority w:val="99"/>
    <w:rsid w:val="00737E92"/>
    <w:rPr>
      <w:rFonts w:ascii="Cambria" w:hAnsi="Cambria"/>
      <w:b/>
      <w:color w:val="auto"/>
    </w:rPr>
  </w:style>
  <w:style w:type="character" w:customStyle="1" w:styleId="Heading5Char">
    <w:name w:val="Heading 5 Char"/>
    <w:uiPriority w:val="99"/>
    <w:rsid w:val="00737E92"/>
    <w:rPr>
      <w:rFonts w:ascii="Cambria" w:hAnsi="Cambria"/>
      <w:color w:val="auto"/>
    </w:rPr>
  </w:style>
  <w:style w:type="character" w:customStyle="1" w:styleId="Heading7Char">
    <w:name w:val="Heading 7 Char"/>
    <w:uiPriority w:val="99"/>
    <w:rsid w:val="00737E92"/>
    <w:rPr>
      <w:rFonts w:ascii="Cambria" w:hAnsi="Cambria"/>
      <w:i/>
      <w:color w:val="auto"/>
    </w:rPr>
  </w:style>
  <w:style w:type="character" w:customStyle="1" w:styleId="BodyTextChar">
    <w:name w:val="Body Text Char"/>
    <w:uiPriority w:val="99"/>
    <w:rsid w:val="00737E92"/>
    <w:rPr>
      <w:rFonts w:ascii="Times New Roman" w:hAnsi="Times New Roman"/>
    </w:rPr>
  </w:style>
  <w:style w:type="character" w:customStyle="1" w:styleId="FooterChar">
    <w:name w:val="Footer Char"/>
    <w:uiPriority w:val="99"/>
    <w:rsid w:val="00737E92"/>
    <w:rPr>
      <w:lang w:val="x-none" w:eastAsia="en-US"/>
    </w:rPr>
  </w:style>
  <w:style w:type="character" w:customStyle="1" w:styleId="HeaderChar">
    <w:name w:val="Header Char"/>
    <w:uiPriority w:val="99"/>
    <w:rsid w:val="00737E92"/>
    <w:rPr>
      <w:lang w:val="x-none" w:eastAsia="en-US"/>
    </w:rPr>
  </w:style>
  <w:style w:type="character" w:customStyle="1" w:styleId="BodyText2Char">
    <w:name w:val="Body Text 2 Char"/>
    <w:uiPriority w:val="99"/>
    <w:rsid w:val="00737E92"/>
    <w:rPr>
      <w:rFonts w:ascii="Times New Roman" w:hAnsi="Times New Roman" w:cs="Times New Roman"/>
      <w:sz w:val="22"/>
      <w:szCs w:val="22"/>
      <w:lang w:val="x-none" w:eastAsia="en-US"/>
    </w:rPr>
  </w:style>
  <w:style w:type="paragraph" w:styleId="Szvegtrzsbehzssal20">
    <w:name w:val="Body Text Indent 2"/>
    <w:basedOn w:val="Norml"/>
    <w:link w:val="Szvegtrzsbehzssal2Char"/>
    <w:rsid w:val="00737E92"/>
    <w:pPr>
      <w:spacing w:after="120" w:line="480" w:lineRule="auto"/>
      <w:ind w:left="283"/>
    </w:pPr>
    <w:rPr>
      <w:rFonts w:ascii="Calibri" w:eastAsia="Times New Roman" w:hAnsi="Calibri" w:cs="Times New Roman"/>
      <w:sz w:val="20"/>
      <w:szCs w:val="20"/>
      <w:lang w:val="x-none"/>
    </w:rPr>
  </w:style>
  <w:style w:type="character" w:customStyle="1" w:styleId="Szvegtrzsbehzssal2Char">
    <w:name w:val="Szövegtörzs behúzással 2 Char"/>
    <w:basedOn w:val="Bekezdsalapbettpusa"/>
    <w:link w:val="Szvegtrzsbehzssal20"/>
    <w:rsid w:val="00737E92"/>
    <w:rPr>
      <w:rFonts w:ascii="Calibri" w:eastAsia="Times New Roman" w:hAnsi="Calibri" w:cs="Times New Roman"/>
      <w:sz w:val="20"/>
      <w:szCs w:val="20"/>
      <w:lang w:val="x-none"/>
    </w:rPr>
  </w:style>
  <w:style w:type="character" w:customStyle="1" w:styleId="BodyTextIndent2Char">
    <w:name w:val="Body Text Indent 2 Char"/>
    <w:uiPriority w:val="99"/>
    <w:rsid w:val="00737E92"/>
    <w:rPr>
      <w:rFonts w:ascii="Times New Roman" w:hAnsi="Times New Roman" w:cs="Times New Roman"/>
      <w:sz w:val="22"/>
      <w:szCs w:val="22"/>
      <w:lang w:val="x-none" w:eastAsia="en-US"/>
    </w:rPr>
  </w:style>
  <w:style w:type="character" w:customStyle="1" w:styleId="Heading9Char">
    <w:name w:val="Heading 9 Char"/>
    <w:uiPriority w:val="99"/>
    <w:rsid w:val="00737E92"/>
    <w:rPr>
      <w:rFonts w:ascii="Cambria" w:hAnsi="Cambria" w:cs="Cambria"/>
      <w:i/>
      <w:iCs/>
      <w:color w:val="auto"/>
      <w:lang w:val="x-none" w:eastAsia="en-US"/>
    </w:rPr>
  </w:style>
  <w:style w:type="character" w:customStyle="1" w:styleId="Heading1Char">
    <w:name w:val="Heading 1 Char"/>
    <w:uiPriority w:val="99"/>
    <w:rsid w:val="00737E92"/>
    <w:rPr>
      <w:rFonts w:ascii="Cambria" w:hAnsi="Cambria" w:cs="Cambria"/>
      <w:b/>
      <w:bCs/>
      <w:color w:val="auto"/>
      <w:sz w:val="28"/>
      <w:szCs w:val="28"/>
      <w:lang w:val="x-none" w:eastAsia="en-US"/>
    </w:rPr>
  </w:style>
  <w:style w:type="character" w:customStyle="1" w:styleId="BodyText3Char">
    <w:name w:val="Body Text 3 Char"/>
    <w:uiPriority w:val="99"/>
    <w:rsid w:val="00737E92"/>
    <w:rPr>
      <w:rFonts w:ascii="Times New Roman" w:hAnsi="Times New Roman" w:cs="Times New Roman"/>
      <w:sz w:val="16"/>
      <w:szCs w:val="16"/>
      <w:lang w:val="x-none" w:eastAsia="en-US"/>
    </w:rPr>
  </w:style>
  <w:style w:type="character" w:customStyle="1" w:styleId="FootnoteTextChar">
    <w:name w:val="Footnote Text Char"/>
    <w:uiPriority w:val="99"/>
    <w:rsid w:val="00737E92"/>
    <w:rPr>
      <w:rFonts w:ascii="Times New Roman" w:hAnsi="Times New Roman" w:cs="Times New Roman"/>
      <w:lang w:val="x-none" w:eastAsia="en-US"/>
    </w:rPr>
  </w:style>
  <w:style w:type="character" w:customStyle="1" w:styleId="CommentTextChar">
    <w:name w:val="Comment Text Char"/>
    <w:uiPriority w:val="99"/>
    <w:rsid w:val="00737E92"/>
    <w:rPr>
      <w:rFonts w:ascii="Times New Roman" w:hAnsi="Times New Roman" w:cs="Times New Roman"/>
      <w:lang w:val="x-none" w:eastAsia="en-US"/>
    </w:rPr>
  </w:style>
  <w:style w:type="character" w:customStyle="1" w:styleId="mw-headline">
    <w:name w:val="mw-headline"/>
    <w:rsid w:val="00737E92"/>
    <w:rPr>
      <w:rFonts w:ascii="Times New Roman" w:hAnsi="Times New Roman" w:cs="Times New Roman"/>
    </w:rPr>
  </w:style>
  <w:style w:type="character" w:customStyle="1" w:styleId="BalloonTextChar">
    <w:name w:val="Balloon Text Char"/>
    <w:uiPriority w:val="99"/>
    <w:rsid w:val="00737E92"/>
    <w:rPr>
      <w:rFonts w:ascii="Tahoma" w:hAnsi="Tahoma" w:cs="Tahoma"/>
      <w:sz w:val="16"/>
      <w:szCs w:val="16"/>
      <w:lang w:val="x-none" w:eastAsia="en-US"/>
    </w:rPr>
  </w:style>
  <w:style w:type="paragraph" w:customStyle="1" w:styleId="Cmsor31">
    <w:name w:val="Címsor 31"/>
    <w:next w:val="Norml"/>
    <w:rsid w:val="00737E92"/>
    <w:pPr>
      <w:keepNext/>
      <w:keepLines/>
      <w:spacing w:before="200" w:after="0" w:line="240" w:lineRule="auto"/>
      <w:outlineLvl w:val="2"/>
    </w:pPr>
    <w:rPr>
      <w:rFonts w:ascii="Lucida Grande" w:eastAsia="ヒラギノ角ゴ Pro W3" w:hAnsi="Lucida Grande" w:cs="Times New Roman"/>
      <w:b/>
      <w:color w:val="356DB0"/>
      <w:szCs w:val="20"/>
      <w:lang w:val="en-US" w:eastAsia="hu-HU"/>
    </w:rPr>
  </w:style>
  <w:style w:type="paragraph" w:customStyle="1" w:styleId="Cmsor51">
    <w:name w:val="Címsor 51"/>
    <w:next w:val="Norml"/>
    <w:rsid w:val="00737E92"/>
    <w:pPr>
      <w:spacing w:before="240" w:after="60" w:line="240" w:lineRule="auto"/>
      <w:outlineLvl w:val="4"/>
    </w:pPr>
    <w:rPr>
      <w:rFonts w:ascii="Lucida Grande" w:eastAsia="ヒラギノ角ゴ Pro W3" w:hAnsi="Lucida Grande" w:cs="Times New Roman"/>
      <w:b/>
      <w:color w:val="000000"/>
      <w:sz w:val="26"/>
      <w:szCs w:val="20"/>
      <w:lang w:val="en-US" w:eastAsia="hu-HU"/>
    </w:rPr>
  </w:style>
  <w:style w:type="paragraph" w:styleId="Cm">
    <w:name w:val="Title"/>
    <w:basedOn w:val="Norml"/>
    <w:link w:val="CmChar"/>
    <w:uiPriority w:val="99"/>
    <w:qFormat/>
    <w:rsid w:val="00737E92"/>
    <w:pPr>
      <w:spacing w:before="240" w:after="60" w:line="240" w:lineRule="auto"/>
      <w:jc w:val="center"/>
    </w:pPr>
    <w:rPr>
      <w:rFonts w:ascii="Arial" w:eastAsia="Arial" w:hAnsi="Arial" w:cs="Arial"/>
      <w:b/>
      <w:bCs/>
      <w:color w:val="000000"/>
      <w:sz w:val="32"/>
      <w:szCs w:val="32"/>
      <w:lang w:eastAsia="hu-HU"/>
    </w:rPr>
  </w:style>
  <w:style w:type="character" w:customStyle="1" w:styleId="CmChar">
    <w:name w:val="Cím Char"/>
    <w:basedOn w:val="Bekezdsalapbettpusa"/>
    <w:link w:val="Cm"/>
    <w:uiPriority w:val="99"/>
    <w:rsid w:val="00737E92"/>
    <w:rPr>
      <w:rFonts w:ascii="Arial" w:eastAsia="Arial" w:hAnsi="Arial" w:cs="Arial"/>
      <w:b/>
      <w:bCs/>
      <w:color w:val="000000"/>
      <w:sz w:val="32"/>
      <w:szCs w:val="32"/>
      <w:lang w:eastAsia="hu-HU"/>
    </w:rPr>
  </w:style>
  <w:style w:type="numbering" w:customStyle="1" w:styleId="Nemlista11">
    <w:name w:val="Nem lista11"/>
    <w:next w:val="Nemlista"/>
    <w:uiPriority w:val="99"/>
    <w:semiHidden/>
    <w:unhideWhenUsed/>
    <w:rsid w:val="00737E92"/>
  </w:style>
  <w:style w:type="table" w:customStyle="1" w:styleId="Rcsostblzat1">
    <w:name w:val="Rácsos táblázat1"/>
    <w:basedOn w:val="Normltblzat"/>
    <w:next w:val="Rcsostblzat"/>
    <w:uiPriority w:val="99"/>
    <w:rsid w:val="00737E92"/>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ncstrkz1">
    <w:name w:val="Nincs térköz1"/>
    <w:rsid w:val="00737E92"/>
    <w:pPr>
      <w:spacing w:after="0" w:line="240" w:lineRule="auto"/>
    </w:pPr>
    <w:rPr>
      <w:rFonts w:ascii="Calibri" w:eastAsia="Times New Roman" w:hAnsi="Calibri" w:cs="Times New Roman"/>
    </w:rPr>
  </w:style>
  <w:style w:type="paragraph" w:customStyle="1" w:styleId="NoSpacing1">
    <w:name w:val="No Spacing1"/>
    <w:rsid w:val="00737E92"/>
    <w:pPr>
      <w:spacing w:after="0" w:line="240" w:lineRule="auto"/>
    </w:pPr>
    <w:rPr>
      <w:rFonts w:ascii="Calibri" w:eastAsia="Times New Roman" w:hAnsi="Calibri" w:cs="Times New Roman"/>
    </w:rPr>
  </w:style>
  <w:style w:type="character" w:customStyle="1" w:styleId="CharChar4">
    <w:name w:val="Char Char4"/>
    <w:locked/>
    <w:rsid w:val="00737E92"/>
    <w:rPr>
      <w:rFonts w:ascii="Calibri" w:hAnsi="Calibri"/>
      <w:b/>
      <w:bCs/>
      <w:i/>
      <w:iCs/>
      <w:sz w:val="26"/>
      <w:szCs w:val="26"/>
      <w:lang w:val="hu-HU" w:eastAsia="en-US" w:bidi="ar-SA"/>
    </w:rPr>
  </w:style>
  <w:style w:type="paragraph" w:styleId="Szvegtrzselssora">
    <w:name w:val="Body Text First Indent"/>
    <w:basedOn w:val="Szvegtrzs"/>
    <w:link w:val="SzvegtrzselssoraChar"/>
    <w:rsid w:val="00737E92"/>
    <w:pPr>
      <w:spacing w:line="276" w:lineRule="auto"/>
      <w:ind w:firstLine="210"/>
    </w:pPr>
    <w:rPr>
      <w:rFonts w:ascii="Calibri" w:eastAsia="Calibri" w:hAnsi="Calibri"/>
      <w:sz w:val="22"/>
      <w:szCs w:val="22"/>
      <w:lang w:val="hu-HU" w:eastAsia="en-US"/>
    </w:rPr>
  </w:style>
  <w:style w:type="character" w:customStyle="1" w:styleId="SzvegtrzselssoraChar">
    <w:name w:val="Szövegtörzs első sora Char"/>
    <w:basedOn w:val="SzvegtrzsChar"/>
    <w:link w:val="Szvegtrzselssora"/>
    <w:rsid w:val="00737E92"/>
    <w:rPr>
      <w:rFonts w:ascii="Calibri" w:eastAsia="Calibri" w:hAnsi="Calibri" w:cs="Times New Roman"/>
      <w:sz w:val="24"/>
      <w:szCs w:val="24"/>
      <w:lang w:val="x-none" w:eastAsia="x-none"/>
    </w:rPr>
  </w:style>
  <w:style w:type="character" w:customStyle="1" w:styleId="HeaderChar1">
    <w:name w:val="Header Char1"/>
    <w:uiPriority w:val="99"/>
    <w:rsid w:val="00737E92"/>
    <w:rPr>
      <w:rFonts w:ascii="Times New Roman" w:hAnsi="Times New Roman" w:cs="Times New Roman"/>
      <w:lang w:eastAsia="en-US"/>
    </w:rPr>
  </w:style>
  <w:style w:type="paragraph" w:customStyle="1" w:styleId="Szvegtrzs21">
    <w:name w:val="Szövegtörzs 21"/>
    <w:basedOn w:val="Norml"/>
    <w:autoRedefine/>
    <w:uiPriority w:val="99"/>
    <w:rsid w:val="00737E92"/>
    <w:pPr>
      <w:spacing w:after="0" w:line="240" w:lineRule="auto"/>
      <w:jc w:val="both"/>
    </w:pPr>
    <w:rPr>
      <w:rFonts w:ascii="Times New Roman" w:eastAsia="Times New Roman" w:hAnsi="Times New Roman" w:cs="Times New Roman"/>
      <w:sz w:val="24"/>
      <w:szCs w:val="24"/>
      <w:lang w:eastAsia="hu-HU"/>
    </w:rPr>
  </w:style>
  <w:style w:type="paragraph" w:customStyle="1" w:styleId="CM3">
    <w:name w:val="CM3"/>
    <w:basedOn w:val="Default"/>
    <w:next w:val="Default"/>
    <w:uiPriority w:val="99"/>
    <w:rsid w:val="00737E92"/>
    <w:pPr>
      <w:widowControl w:val="0"/>
      <w:spacing w:line="288" w:lineRule="atLeast"/>
    </w:pPr>
    <w:rPr>
      <w:rFonts w:ascii="Times HRoman" w:hAnsi="Times HRoman" w:cs="Times HRoman"/>
      <w:color w:val="auto"/>
    </w:rPr>
  </w:style>
  <w:style w:type="character" w:customStyle="1" w:styleId="CommentSubjectChar">
    <w:name w:val="Comment Subject Char"/>
    <w:uiPriority w:val="99"/>
    <w:rsid w:val="00737E92"/>
    <w:rPr>
      <w:rFonts w:ascii="Calibri" w:hAnsi="Calibri" w:cs="Calibri"/>
      <w:b/>
      <w:bCs/>
      <w:sz w:val="20"/>
      <w:szCs w:val="20"/>
    </w:rPr>
  </w:style>
  <w:style w:type="paragraph" w:styleId="Csakszveg">
    <w:name w:val="Plain Text"/>
    <w:basedOn w:val="Norml"/>
    <w:link w:val="CsakszvegChar"/>
    <w:uiPriority w:val="99"/>
    <w:rsid w:val="00737E92"/>
    <w:pPr>
      <w:spacing w:after="0" w:line="240" w:lineRule="auto"/>
    </w:pPr>
    <w:rPr>
      <w:rFonts w:ascii="Courier New" w:eastAsia="Times New Roman" w:hAnsi="Courier New" w:cs="Times New Roman"/>
      <w:sz w:val="20"/>
      <w:szCs w:val="20"/>
      <w:lang w:val="x-none"/>
    </w:rPr>
  </w:style>
  <w:style w:type="character" w:customStyle="1" w:styleId="CsakszvegChar">
    <w:name w:val="Csak szöveg Char"/>
    <w:basedOn w:val="Bekezdsalapbettpusa"/>
    <w:link w:val="Csakszveg"/>
    <w:uiPriority w:val="99"/>
    <w:rsid w:val="00737E92"/>
    <w:rPr>
      <w:rFonts w:ascii="Courier New" w:eastAsia="Times New Roman" w:hAnsi="Courier New" w:cs="Times New Roman"/>
      <w:sz w:val="20"/>
      <w:szCs w:val="20"/>
      <w:lang w:val="x-none"/>
    </w:rPr>
  </w:style>
  <w:style w:type="character" w:customStyle="1" w:styleId="PlainTextChar">
    <w:name w:val="Plain Text Char"/>
    <w:uiPriority w:val="99"/>
    <w:rsid w:val="00737E92"/>
    <w:rPr>
      <w:rFonts w:ascii="Consolas" w:hAnsi="Consolas" w:cs="Consolas"/>
      <w:sz w:val="21"/>
      <w:szCs w:val="21"/>
    </w:rPr>
  </w:style>
  <w:style w:type="character" w:customStyle="1" w:styleId="norm00e1lchar">
    <w:name w:val="norm_00e1l__char"/>
    <w:uiPriority w:val="99"/>
    <w:rsid w:val="00737E92"/>
    <w:rPr>
      <w:rFonts w:cs="Times New Roman"/>
    </w:rPr>
  </w:style>
  <w:style w:type="character" w:customStyle="1" w:styleId="normal0020tablechar">
    <w:name w:val="normal_0020table__char"/>
    <w:uiPriority w:val="99"/>
    <w:rsid w:val="00737E92"/>
    <w:rPr>
      <w:rFonts w:cs="Times New Roman"/>
    </w:rPr>
  </w:style>
  <w:style w:type="paragraph" w:customStyle="1" w:styleId="norm00e1l">
    <w:name w:val="norm_00e1l"/>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annotation0020text">
    <w:name w:val="annotation_0020text"/>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annotation0020textchar">
    <w:name w:val="annotation_0020text__char"/>
    <w:uiPriority w:val="99"/>
    <w:rsid w:val="00737E92"/>
    <w:rPr>
      <w:rFonts w:cs="Times New Roman"/>
    </w:rPr>
  </w:style>
  <w:style w:type="character" w:customStyle="1" w:styleId="t00e1bl00e1zat005fsz00f6vegchar">
    <w:name w:val="t_00e1bl_00e1zat_005fsz_00f6veg__char"/>
    <w:uiPriority w:val="99"/>
    <w:rsid w:val="00737E92"/>
    <w:rPr>
      <w:rFonts w:cs="Times New Roman"/>
    </w:rPr>
  </w:style>
  <w:style w:type="paragraph" w:customStyle="1" w:styleId="t00e1bl00e1zat005fsz00f6veg">
    <w:name w:val="t_00e1bl_00e1zat_005fsz_00f6veg"/>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normal0020table">
    <w:name w:val="normal_0020table"/>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sz00f6vegt00f6rzschar">
    <w:name w:val="sz_00f6vegt_00f6rzs__char"/>
    <w:uiPriority w:val="99"/>
    <w:rsid w:val="00737E92"/>
    <w:rPr>
      <w:rFonts w:cs="Times New Roman"/>
    </w:rPr>
  </w:style>
  <w:style w:type="character" w:customStyle="1" w:styleId="defaultchar">
    <w:name w:val="default__char"/>
    <w:uiPriority w:val="99"/>
    <w:rsid w:val="00737E92"/>
    <w:rPr>
      <w:rFonts w:cs="Times New Roman"/>
    </w:rPr>
  </w:style>
  <w:style w:type="character" w:customStyle="1" w:styleId="listaszer01710020bekezd00e9schar">
    <w:name w:val="listaszer_0171_0020bekezd_00e9s__char"/>
    <w:uiPriority w:val="99"/>
    <w:rsid w:val="00737E92"/>
    <w:rPr>
      <w:rFonts w:cs="Times New Roman"/>
    </w:rPr>
  </w:style>
  <w:style w:type="paragraph" w:customStyle="1" w:styleId="listaszer01710020bekezd00e9s">
    <w:name w:val="listaszer_0171_0020bekezd_00e9s"/>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default0">
    <w:name w:val="default"/>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Szvegtrzs22">
    <w:name w:val="Szövegtörzs 22"/>
    <w:basedOn w:val="Norml"/>
    <w:autoRedefine/>
    <w:rsid w:val="00737E92"/>
    <w:pPr>
      <w:spacing w:after="0" w:line="240" w:lineRule="auto"/>
      <w:jc w:val="center"/>
    </w:pPr>
    <w:rPr>
      <w:rFonts w:ascii="Times New Roman" w:eastAsia="Times New Roman" w:hAnsi="Times New Roman" w:cs="Times New Roman"/>
      <w:b/>
      <w:sz w:val="24"/>
      <w:szCs w:val="24"/>
      <w:lang w:eastAsia="hu-HU"/>
    </w:rPr>
  </w:style>
  <w:style w:type="character" w:customStyle="1" w:styleId="CommentTextChar1">
    <w:name w:val="Comment Text Char1"/>
    <w:rsid w:val="00737E92"/>
    <w:rPr>
      <w:rFonts w:ascii="Calibri" w:hAnsi="Calibri" w:cs="Calibri"/>
      <w:sz w:val="20"/>
      <w:szCs w:val="20"/>
    </w:rPr>
  </w:style>
  <w:style w:type="character" w:styleId="Kiemels">
    <w:name w:val="Emphasis"/>
    <w:uiPriority w:val="99"/>
    <w:qFormat/>
    <w:rsid w:val="00737E92"/>
    <w:rPr>
      <w:rFonts w:ascii="Times New Roman" w:hAnsi="Times New Roman" w:cs="Times New Roman"/>
      <w:i/>
      <w:iCs/>
    </w:rPr>
  </w:style>
  <w:style w:type="paragraph" w:styleId="TJ2">
    <w:name w:val="toc 2"/>
    <w:basedOn w:val="Norml"/>
    <w:next w:val="Norml"/>
    <w:autoRedefine/>
    <w:semiHidden/>
    <w:rsid w:val="00737E92"/>
    <w:pPr>
      <w:spacing w:after="0" w:line="240" w:lineRule="auto"/>
      <w:ind w:left="240"/>
    </w:pPr>
    <w:rPr>
      <w:rFonts w:ascii="Calibri" w:eastAsia="Times New Roman" w:hAnsi="Calibri" w:cs="Calibri"/>
      <w:sz w:val="24"/>
      <w:szCs w:val="24"/>
      <w:lang w:eastAsia="hu-HU"/>
    </w:rPr>
  </w:style>
  <w:style w:type="character" w:styleId="Mrltotthiperhivatkozs">
    <w:name w:val="FollowedHyperlink"/>
    <w:semiHidden/>
    <w:rsid w:val="00737E92"/>
    <w:rPr>
      <w:rFonts w:ascii="Times New Roman" w:hAnsi="Times New Roman" w:cs="Times New Roman"/>
      <w:color w:val="800080"/>
      <w:u w:val="single"/>
    </w:rPr>
  </w:style>
  <w:style w:type="paragraph" w:customStyle="1" w:styleId="Vltozat1">
    <w:name w:val="Változat1"/>
    <w:hidden/>
    <w:semiHidden/>
    <w:rsid w:val="00737E92"/>
    <w:pPr>
      <w:spacing w:after="0" w:line="240" w:lineRule="auto"/>
    </w:pPr>
    <w:rPr>
      <w:rFonts w:ascii="Calibri" w:eastAsia="Times New Roman" w:hAnsi="Calibri" w:cs="Times New Roman"/>
    </w:rPr>
  </w:style>
  <w:style w:type="paragraph" w:styleId="HTML-kntformzott">
    <w:name w:val="HTML Preformatted"/>
    <w:basedOn w:val="Norml"/>
    <w:link w:val="HTML-kntformzottChar"/>
    <w:uiPriority w:val="99"/>
    <w:semiHidden/>
    <w:unhideWhenUsed/>
    <w:rsid w:val="00737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737E92"/>
    <w:rPr>
      <w:rFonts w:ascii="Courier New" w:eastAsia="Times New Roman" w:hAnsi="Courier New" w:cs="Courier New"/>
      <w:sz w:val="20"/>
      <w:szCs w:val="20"/>
      <w:lang w:eastAsia="hu-HU"/>
    </w:rPr>
  </w:style>
  <w:style w:type="paragraph" w:styleId="TJ1">
    <w:name w:val="toc 1"/>
    <w:basedOn w:val="Norml"/>
    <w:next w:val="Norml"/>
    <w:autoRedefine/>
    <w:uiPriority w:val="99"/>
    <w:semiHidden/>
    <w:unhideWhenUsed/>
    <w:rsid w:val="00737E92"/>
    <w:pPr>
      <w:spacing w:after="100"/>
    </w:pPr>
  </w:style>
  <w:style w:type="character" w:customStyle="1" w:styleId="formulatext">
    <w:name w:val="formulatext"/>
    <w:basedOn w:val="Bekezdsalapbettpusa"/>
    <w:uiPriority w:val="99"/>
    <w:rsid w:val="00737E92"/>
  </w:style>
  <w:style w:type="character" w:customStyle="1" w:styleId="CommentSubjectChar1">
    <w:name w:val="Comment Subject Char1"/>
    <w:uiPriority w:val="99"/>
    <w:semiHidden/>
    <w:rsid w:val="00737E92"/>
    <w:rPr>
      <w:rFonts w:ascii="Times New Roman" w:eastAsia="Times New Roman" w:hAnsi="Times New Roman" w:cs="Calibri"/>
      <w:b/>
      <w:bCs/>
      <w:sz w:val="20"/>
      <w:szCs w:val="20"/>
    </w:rPr>
  </w:style>
  <w:style w:type="paragraph" w:customStyle="1" w:styleId="tablaszveg2">
    <w:name w:val="tablaszöveg2"/>
    <w:basedOn w:val="Norml"/>
    <w:autoRedefine/>
    <w:uiPriority w:val="99"/>
    <w:rsid w:val="00737E92"/>
    <w:pPr>
      <w:spacing w:after="0" w:line="240" w:lineRule="auto"/>
      <w:ind w:left="27" w:right="113"/>
    </w:pPr>
    <w:rPr>
      <w:rFonts w:ascii="Times New Roman" w:eastAsia="Times New Roman" w:hAnsi="Times New Roman" w:cs="Times New Roman"/>
      <w:sz w:val="20"/>
      <w:szCs w:val="20"/>
      <w:lang w:eastAsia="hu-HU"/>
    </w:rPr>
  </w:style>
  <w:style w:type="character" w:customStyle="1" w:styleId="ft">
    <w:name w:val="ft"/>
    <w:basedOn w:val="Bekezdsalapbettpusa"/>
    <w:uiPriority w:val="99"/>
    <w:rsid w:val="00737E92"/>
  </w:style>
  <w:style w:type="character" w:customStyle="1" w:styleId="Char3">
    <w:name w:val="Char3"/>
    <w:uiPriority w:val="99"/>
    <w:rsid w:val="00737E92"/>
    <w:rPr>
      <w:rFonts w:ascii="Cambria" w:eastAsia="Times New Roman" w:hAnsi="Cambria" w:cs="Cambria"/>
      <w:b/>
      <w:bCs/>
      <w:color w:val="4F81BD"/>
      <w:sz w:val="22"/>
      <w:szCs w:val="22"/>
      <w:lang w:val="hu-HU" w:eastAsia="en-US"/>
    </w:rPr>
  </w:style>
  <w:style w:type="character" w:customStyle="1" w:styleId="BodyTextIndentChar1">
    <w:name w:val="Body Text Indent Char1"/>
    <w:uiPriority w:val="99"/>
    <w:semiHidden/>
    <w:rsid w:val="00737E92"/>
    <w:rPr>
      <w:rFonts w:ascii="Times New Roman" w:eastAsia="Times New Roman" w:hAnsi="Times New Roman"/>
      <w:sz w:val="24"/>
      <w:szCs w:val="24"/>
    </w:rPr>
  </w:style>
  <w:style w:type="character" w:customStyle="1" w:styleId="MegjegyzstrgyaChar1">
    <w:name w:val="Megjegyzés tárgya Char1"/>
    <w:semiHidden/>
    <w:rsid w:val="00737E92"/>
    <w:rPr>
      <w:rFonts w:ascii="Calibri" w:eastAsia="Times New Roman" w:hAnsi="Calibri" w:cs="Times New Roman"/>
      <w:b/>
      <w:bCs/>
      <w:sz w:val="24"/>
      <w:szCs w:val="24"/>
    </w:rPr>
  </w:style>
  <w:style w:type="character" w:customStyle="1" w:styleId="lfejChar1">
    <w:name w:val="Élőfej Char1"/>
    <w:semiHidden/>
    <w:rsid w:val="00737E92"/>
    <w:rPr>
      <w:rFonts w:ascii="Times New Roman" w:eastAsia="Times New Roman" w:hAnsi="Times New Roman" w:cs="Times New Roman"/>
      <w:sz w:val="24"/>
      <w:szCs w:val="24"/>
      <w:lang w:eastAsia="hu-HU"/>
    </w:rPr>
  </w:style>
  <w:style w:type="paragraph" w:customStyle="1" w:styleId="Szneslista1jellszn1">
    <w:name w:val="Színes lista – 1. jelölőszín1"/>
    <w:basedOn w:val="Norml"/>
    <w:uiPriority w:val="99"/>
    <w:qFormat/>
    <w:rsid w:val="00737E92"/>
    <w:pPr>
      <w:ind w:left="720"/>
    </w:pPr>
    <w:rPr>
      <w:rFonts w:ascii="Times New Roman" w:eastAsia="Times New Roman" w:hAnsi="Times New Roman" w:cs="Calibri"/>
    </w:rPr>
  </w:style>
  <w:style w:type="paragraph" w:styleId="Alcm">
    <w:name w:val="Subtitle"/>
    <w:basedOn w:val="Norml"/>
    <w:next w:val="Norml"/>
    <w:link w:val="AlcmChar"/>
    <w:uiPriority w:val="99"/>
    <w:qFormat/>
    <w:rsid w:val="00737E92"/>
    <w:pPr>
      <w:spacing w:after="600"/>
    </w:pPr>
    <w:rPr>
      <w:rFonts w:ascii="Cambria" w:eastAsia="Times New Roman" w:hAnsi="Cambria" w:cs="Times New Roman"/>
      <w:i/>
      <w:iCs/>
      <w:spacing w:val="13"/>
      <w:sz w:val="24"/>
      <w:szCs w:val="24"/>
      <w:lang w:val="en-US"/>
    </w:rPr>
  </w:style>
  <w:style w:type="character" w:customStyle="1" w:styleId="AlcmChar">
    <w:name w:val="Alcím Char"/>
    <w:basedOn w:val="Bekezdsalapbettpusa"/>
    <w:link w:val="Alcm"/>
    <w:uiPriority w:val="99"/>
    <w:rsid w:val="00737E92"/>
    <w:rPr>
      <w:rFonts w:ascii="Cambria" w:eastAsia="Times New Roman" w:hAnsi="Cambria" w:cs="Times New Roman"/>
      <w:i/>
      <w:iCs/>
      <w:spacing w:val="13"/>
      <w:sz w:val="24"/>
      <w:szCs w:val="24"/>
      <w:lang w:val="en-US"/>
    </w:rPr>
  </w:style>
  <w:style w:type="paragraph" w:styleId="Idzet">
    <w:name w:val="Quote"/>
    <w:basedOn w:val="Norml"/>
    <w:next w:val="Norml"/>
    <w:link w:val="IdzetChar"/>
    <w:uiPriority w:val="99"/>
    <w:qFormat/>
    <w:rsid w:val="00737E92"/>
    <w:pPr>
      <w:spacing w:before="200" w:after="0"/>
      <w:ind w:left="360" w:right="360"/>
    </w:pPr>
    <w:rPr>
      <w:rFonts w:ascii="Calibri" w:eastAsia="Calibri" w:hAnsi="Calibri" w:cs="Arial"/>
      <w:i/>
      <w:iCs/>
      <w:lang w:val="en-US"/>
    </w:rPr>
  </w:style>
  <w:style w:type="character" w:customStyle="1" w:styleId="IdzetChar">
    <w:name w:val="Idézet Char"/>
    <w:basedOn w:val="Bekezdsalapbettpusa"/>
    <w:link w:val="Idzet"/>
    <w:uiPriority w:val="99"/>
    <w:rsid w:val="00737E92"/>
    <w:rPr>
      <w:rFonts w:ascii="Calibri" w:eastAsia="Calibri" w:hAnsi="Calibri" w:cs="Arial"/>
      <w:i/>
      <w:iCs/>
      <w:lang w:val="en-US"/>
    </w:rPr>
  </w:style>
  <w:style w:type="paragraph" w:styleId="Kiemeltidzet">
    <w:name w:val="Intense Quote"/>
    <w:basedOn w:val="Norml"/>
    <w:next w:val="Norml"/>
    <w:link w:val="KiemeltidzetChar"/>
    <w:uiPriority w:val="99"/>
    <w:qFormat/>
    <w:rsid w:val="00737E92"/>
    <w:pPr>
      <w:pBdr>
        <w:bottom w:val="single" w:sz="4" w:space="1" w:color="auto"/>
      </w:pBdr>
      <w:spacing w:before="200" w:after="280"/>
      <w:ind w:left="1008" w:right="1152"/>
      <w:jc w:val="both"/>
    </w:pPr>
    <w:rPr>
      <w:rFonts w:ascii="Calibri" w:eastAsia="Calibri" w:hAnsi="Calibri" w:cs="Arial"/>
      <w:b/>
      <w:bCs/>
      <w:i/>
      <w:iCs/>
      <w:lang w:val="en-US"/>
    </w:rPr>
  </w:style>
  <w:style w:type="character" w:customStyle="1" w:styleId="KiemeltidzetChar">
    <w:name w:val="Kiemelt idézet Char"/>
    <w:basedOn w:val="Bekezdsalapbettpusa"/>
    <w:link w:val="Kiemeltidzet"/>
    <w:uiPriority w:val="99"/>
    <w:rsid w:val="00737E92"/>
    <w:rPr>
      <w:rFonts w:ascii="Calibri" w:eastAsia="Calibri" w:hAnsi="Calibri" w:cs="Arial"/>
      <w:b/>
      <w:bCs/>
      <w:i/>
      <w:iCs/>
      <w:lang w:val="en-US"/>
    </w:rPr>
  </w:style>
  <w:style w:type="character" w:styleId="Finomkiemels">
    <w:name w:val="Subtle Emphasis"/>
    <w:uiPriority w:val="99"/>
    <w:qFormat/>
    <w:rsid w:val="00737E92"/>
    <w:rPr>
      <w:rFonts w:cs="Times New Roman"/>
      <w:i/>
    </w:rPr>
  </w:style>
  <w:style w:type="character" w:styleId="Ershangslyozs">
    <w:name w:val="Intense Emphasis"/>
    <w:qFormat/>
    <w:rsid w:val="00737E92"/>
    <w:rPr>
      <w:rFonts w:cs="Times New Roman"/>
      <w:b/>
    </w:rPr>
  </w:style>
  <w:style w:type="character" w:styleId="Finomhivatkozs">
    <w:name w:val="Subtle Reference"/>
    <w:uiPriority w:val="99"/>
    <w:qFormat/>
    <w:rsid w:val="00737E92"/>
    <w:rPr>
      <w:rFonts w:cs="Times New Roman"/>
      <w:smallCaps/>
    </w:rPr>
  </w:style>
  <w:style w:type="character" w:styleId="Ershivatkozs">
    <w:name w:val="Intense Reference"/>
    <w:uiPriority w:val="99"/>
    <w:qFormat/>
    <w:rsid w:val="00737E92"/>
    <w:rPr>
      <w:rFonts w:cs="Times New Roman"/>
      <w:smallCaps/>
      <w:spacing w:val="5"/>
      <w:u w:val="single"/>
    </w:rPr>
  </w:style>
  <w:style w:type="character" w:styleId="Knyvcme">
    <w:name w:val="Book Title"/>
    <w:uiPriority w:val="99"/>
    <w:qFormat/>
    <w:rsid w:val="00737E92"/>
    <w:rPr>
      <w:rFonts w:cs="Times New Roman"/>
      <w:i/>
      <w:smallCaps/>
      <w:spacing w:val="5"/>
    </w:rPr>
  </w:style>
  <w:style w:type="paragraph" w:styleId="Tartalomjegyzkcmsora">
    <w:name w:val="TOC Heading"/>
    <w:basedOn w:val="Cmsor1"/>
    <w:next w:val="Norml"/>
    <w:uiPriority w:val="99"/>
    <w:qFormat/>
    <w:rsid w:val="00737E92"/>
    <w:pPr>
      <w:keepNext w:val="0"/>
      <w:keepLines w:val="0"/>
      <w:spacing w:line="276" w:lineRule="auto"/>
      <w:contextualSpacing/>
      <w:outlineLvl w:val="9"/>
    </w:pPr>
    <w:rPr>
      <w:rFonts w:eastAsia="Times New Roman"/>
      <w:bCs/>
      <w:color w:val="auto"/>
      <w:szCs w:val="28"/>
      <w:lang w:val="hu-HU" w:eastAsia="en-US"/>
    </w:rPr>
  </w:style>
  <w:style w:type="paragraph" w:customStyle="1" w:styleId="StlusUtna14pt">
    <w:name w:val="Stílus Utána:  14 pt"/>
    <w:basedOn w:val="Norml"/>
    <w:uiPriority w:val="99"/>
    <w:rsid w:val="00737E92"/>
    <w:pPr>
      <w:spacing w:after="120" w:line="240" w:lineRule="auto"/>
    </w:pPr>
    <w:rPr>
      <w:rFonts w:ascii="Times New Roman" w:eastAsia="Times New Roman" w:hAnsi="Times New Roman" w:cs="Times New Roman"/>
      <w:sz w:val="24"/>
      <w:szCs w:val="20"/>
      <w:lang w:val="ru-RU" w:eastAsia="ru-RU"/>
    </w:rPr>
  </w:style>
  <w:style w:type="character" w:customStyle="1" w:styleId="NormlWebChar">
    <w:name w:val="Normál (Web) Char"/>
    <w:link w:val="NormlWeb"/>
    <w:uiPriority w:val="99"/>
    <w:locked/>
    <w:rsid w:val="00737E92"/>
    <w:rPr>
      <w:rFonts w:ascii="Times New Roman" w:eastAsia="Calibri" w:hAnsi="Times New Roman" w:cs="Times New Roman"/>
      <w:sz w:val="24"/>
      <w:szCs w:val="24"/>
      <w:lang w:eastAsia="hu-HU"/>
    </w:rPr>
  </w:style>
  <w:style w:type="character" w:customStyle="1" w:styleId="apple-style-span">
    <w:name w:val="apple-style-span"/>
    <w:rsid w:val="00737E92"/>
  </w:style>
  <w:style w:type="paragraph" w:customStyle="1" w:styleId="Listaszerbekezds4">
    <w:name w:val="Listaszerű bekezdés4"/>
    <w:basedOn w:val="Norml"/>
    <w:uiPriority w:val="99"/>
    <w:qFormat/>
    <w:rsid w:val="00737E92"/>
    <w:pPr>
      <w:spacing w:after="0" w:line="240" w:lineRule="auto"/>
      <w:ind w:left="720"/>
      <w:jc w:val="both"/>
    </w:pPr>
    <w:rPr>
      <w:rFonts w:ascii="Times New Roman" w:eastAsia="Times New Roman" w:hAnsi="Times New Roman" w:cs="Calibri"/>
      <w:sz w:val="24"/>
      <w:szCs w:val="24"/>
    </w:rPr>
  </w:style>
  <w:style w:type="character" w:customStyle="1" w:styleId="apple-converted-space">
    <w:name w:val="apple-converted-space"/>
    <w:basedOn w:val="Bekezdsalapbettpusa"/>
    <w:uiPriority w:val="99"/>
    <w:rsid w:val="00737E92"/>
  </w:style>
  <w:style w:type="paragraph" w:customStyle="1" w:styleId="Kfcm">
    <w:name w:val="K_főcím"/>
    <w:basedOn w:val="Norml"/>
    <w:link w:val="KfcmChar"/>
    <w:uiPriority w:val="99"/>
    <w:rsid w:val="00737E92"/>
    <w:pPr>
      <w:spacing w:after="0" w:line="240" w:lineRule="auto"/>
      <w:jc w:val="center"/>
    </w:pPr>
    <w:rPr>
      <w:rFonts w:ascii="Times New Roman" w:eastAsia="Calibri" w:hAnsi="Times New Roman" w:cs="Times New Roman"/>
      <w:b/>
      <w:bCs/>
      <w:sz w:val="36"/>
      <w:szCs w:val="36"/>
      <w:lang w:val="x-none"/>
    </w:rPr>
  </w:style>
  <w:style w:type="paragraph" w:customStyle="1" w:styleId="K-alcm">
    <w:name w:val="K-alcím"/>
    <w:basedOn w:val="Norml"/>
    <w:link w:val="K-alcmChar"/>
    <w:uiPriority w:val="99"/>
    <w:rsid w:val="00737E92"/>
    <w:pPr>
      <w:spacing w:after="0" w:line="240" w:lineRule="auto"/>
      <w:jc w:val="center"/>
    </w:pPr>
    <w:rPr>
      <w:rFonts w:ascii="Times New Roman" w:eastAsia="Calibri" w:hAnsi="Times New Roman" w:cs="Times New Roman"/>
      <w:b/>
      <w:bCs/>
      <w:sz w:val="28"/>
      <w:szCs w:val="28"/>
      <w:lang w:val="x-none"/>
    </w:rPr>
  </w:style>
  <w:style w:type="character" w:customStyle="1" w:styleId="KfcmChar">
    <w:name w:val="K_főcím Char"/>
    <w:link w:val="Kfcm"/>
    <w:uiPriority w:val="99"/>
    <w:rsid w:val="00737E92"/>
    <w:rPr>
      <w:rFonts w:ascii="Times New Roman" w:eastAsia="Calibri" w:hAnsi="Times New Roman" w:cs="Times New Roman"/>
      <w:b/>
      <w:bCs/>
      <w:sz w:val="36"/>
      <w:szCs w:val="36"/>
      <w:lang w:val="x-none"/>
    </w:rPr>
  </w:style>
  <w:style w:type="paragraph" w:customStyle="1" w:styleId="Ktantrgy">
    <w:name w:val="K_tantárgy"/>
    <w:basedOn w:val="Norml"/>
    <w:link w:val="KtantrgyChar"/>
    <w:uiPriority w:val="99"/>
    <w:rsid w:val="00737E92"/>
    <w:pPr>
      <w:spacing w:before="240" w:after="240" w:line="240" w:lineRule="auto"/>
      <w:jc w:val="center"/>
    </w:pPr>
    <w:rPr>
      <w:rFonts w:ascii="Times New Roman" w:eastAsia="Calibri" w:hAnsi="Times New Roman" w:cs="Times New Roman"/>
      <w:b/>
      <w:bCs/>
      <w:sz w:val="28"/>
      <w:szCs w:val="28"/>
      <w:lang w:val="x-none"/>
    </w:rPr>
  </w:style>
  <w:style w:type="character" w:customStyle="1" w:styleId="K-alcmChar">
    <w:name w:val="K-alcím Char"/>
    <w:link w:val="K-alcm"/>
    <w:uiPriority w:val="99"/>
    <w:rsid w:val="00737E92"/>
    <w:rPr>
      <w:rFonts w:ascii="Times New Roman" w:eastAsia="Calibri" w:hAnsi="Times New Roman" w:cs="Times New Roman"/>
      <w:b/>
      <w:bCs/>
      <w:sz w:val="28"/>
      <w:szCs w:val="28"/>
      <w:lang w:val="x-none"/>
    </w:rPr>
  </w:style>
  <w:style w:type="paragraph" w:customStyle="1" w:styleId="Kcmsor">
    <w:name w:val="K_címsor"/>
    <w:basedOn w:val="Norml"/>
    <w:link w:val="KcmsorChar"/>
    <w:uiPriority w:val="99"/>
    <w:rsid w:val="00737E92"/>
    <w:pPr>
      <w:keepNext/>
      <w:spacing w:before="120" w:after="120" w:line="240" w:lineRule="auto"/>
      <w:jc w:val="both"/>
    </w:pPr>
    <w:rPr>
      <w:rFonts w:ascii="Times New Roman" w:eastAsia="Calibri" w:hAnsi="Times New Roman" w:cs="Times New Roman"/>
      <w:b/>
      <w:bCs/>
      <w:sz w:val="24"/>
      <w:szCs w:val="24"/>
      <w:lang w:val="x-none"/>
    </w:rPr>
  </w:style>
  <w:style w:type="character" w:customStyle="1" w:styleId="KtantrgyChar">
    <w:name w:val="K_tantárgy Char"/>
    <w:link w:val="Ktantrgy"/>
    <w:uiPriority w:val="99"/>
    <w:rsid w:val="00737E92"/>
    <w:rPr>
      <w:rFonts w:ascii="Times New Roman" w:eastAsia="Calibri" w:hAnsi="Times New Roman" w:cs="Times New Roman"/>
      <w:b/>
      <w:bCs/>
      <w:sz w:val="28"/>
      <w:szCs w:val="28"/>
      <w:lang w:val="x-none"/>
    </w:rPr>
  </w:style>
  <w:style w:type="paragraph" w:customStyle="1" w:styleId="Kelsbekezds">
    <w:name w:val="K_első_bekezdés"/>
    <w:basedOn w:val="Norml"/>
    <w:link w:val="KelsbekezdsChar"/>
    <w:uiPriority w:val="99"/>
    <w:rsid w:val="00737E92"/>
    <w:pPr>
      <w:spacing w:after="0" w:line="240" w:lineRule="auto"/>
      <w:jc w:val="both"/>
    </w:pPr>
    <w:rPr>
      <w:rFonts w:ascii="Times New Roman" w:eastAsia="Calibri" w:hAnsi="Times New Roman" w:cs="Times New Roman"/>
      <w:sz w:val="24"/>
      <w:szCs w:val="24"/>
      <w:lang w:val="x-none"/>
    </w:rPr>
  </w:style>
  <w:style w:type="character" w:customStyle="1" w:styleId="KcmsorChar">
    <w:name w:val="K_címsor Char"/>
    <w:link w:val="Kcmsor"/>
    <w:uiPriority w:val="99"/>
    <w:rsid w:val="00737E92"/>
    <w:rPr>
      <w:rFonts w:ascii="Times New Roman" w:eastAsia="Calibri" w:hAnsi="Times New Roman" w:cs="Times New Roman"/>
      <w:b/>
      <w:bCs/>
      <w:sz w:val="24"/>
      <w:szCs w:val="24"/>
      <w:lang w:val="x-none"/>
    </w:rPr>
  </w:style>
  <w:style w:type="paragraph" w:customStyle="1" w:styleId="Ktbbibekezds">
    <w:name w:val="K_többi_bekezdés"/>
    <w:basedOn w:val="Norml"/>
    <w:link w:val="KtbbibekezdsChar"/>
    <w:uiPriority w:val="99"/>
    <w:rsid w:val="00737E92"/>
    <w:pPr>
      <w:spacing w:after="0" w:line="240" w:lineRule="auto"/>
      <w:ind w:firstLine="708"/>
      <w:jc w:val="both"/>
    </w:pPr>
    <w:rPr>
      <w:rFonts w:ascii="Times New Roman" w:eastAsia="Calibri" w:hAnsi="Times New Roman" w:cs="Times New Roman"/>
      <w:sz w:val="24"/>
      <w:szCs w:val="24"/>
      <w:lang w:val="x-none"/>
    </w:rPr>
  </w:style>
  <w:style w:type="character" w:customStyle="1" w:styleId="KelsbekezdsChar">
    <w:name w:val="K_első_bekezdés Char"/>
    <w:link w:val="Kelsbekezds"/>
    <w:uiPriority w:val="99"/>
    <w:rsid w:val="00737E92"/>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737E92"/>
    <w:rPr>
      <w:rFonts w:ascii="Times New Roman" w:eastAsia="Calibri" w:hAnsi="Times New Roman" w:cs="Times New Roman"/>
      <w:sz w:val="24"/>
      <w:szCs w:val="24"/>
      <w:lang w:val="x-none"/>
    </w:rPr>
  </w:style>
  <w:style w:type="character" w:customStyle="1" w:styleId="KvfolyamChar">
    <w:name w:val="K_évfolyam Char"/>
    <w:link w:val="Kvfolyam"/>
    <w:uiPriority w:val="99"/>
    <w:rsid w:val="00737E92"/>
    <w:rPr>
      <w:rFonts w:ascii="Times New Roman" w:hAnsi="Times New Roman" w:cs="Times New Roman"/>
      <w:b/>
      <w:bCs/>
      <w:sz w:val="24"/>
      <w:szCs w:val="24"/>
      <w:lang w:val="x-none"/>
    </w:rPr>
  </w:style>
  <w:style w:type="paragraph" w:customStyle="1" w:styleId="Kvfolyam">
    <w:name w:val="K_évfolyam"/>
    <w:basedOn w:val="Norml"/>
    <w:link w:val="KvfolyamChar"/>
    <w:uiPriority w:val="99"/>
    <w:rsid w:val="00737E92"/>
    <w:pPr>
      <w:spacing w:after="240" w:line="240" w:lineRule="auto"/>
      <w:jc w:val="center"/>
    </w:pPr>
    <w:rPr>
      <w:rFonts w:ascii="Times New Roman" w:hAnsi="Times New Roman" w:cs="Times New Roman"/>
      <w:b/>
      <w:bCs/>
      <w:sz w:val="24"/>
      <w:szCs w:val="24"/>
      <w:lang w:val="x-none"/>
    </w:rPr>
  </w:style>
  <w:style w:type="paragraph" w:customStyle="1" w:styleId="NormlB">
    <w:name w:val="Normál_B"/>
    <w:basedOn w:val="Norml"/>
    <w:link w:val="NormlBChar"/>
    <w:rsid w:val="00737E92"/>
    <w:pPr>
      <w:spacing w:after="0" w:line="240" w:lineRule="auto"/>
      <w:jc w:val="both"/>
    </w:pPr>
    <w:rPr>
      <w:rFonts w:ascii="Times New Roman" w:eastAsia="Calibri" w:hAnsi="Times New Roman" w:cs="Times New Roman"/>
      <w:color w:val="0070C0"/>
      <w:sz w:val="24"/>
      <w:szCs w:val="24"/>
      <w:lang w:val="x-none" w:eastAsia="x-none"/>
    </w:rPr>
  </w:style>
  <w:style w:type="character" w:customStyle="1" w:styleId="NormlBChar">
    <w:name w:val="Normál_B Char"/>
    <w:link w:val="NormlB"/>
    <w:rsid w:val="00737E92"/>
    <w:rPr>
      <w:rFonts w:ascii="Times New Roman" w:eastAsia="Calibri" w:hAnsi="Times New Roman" w:cs="Times New Roman"/>
      <w:color w:val="0070C0"/>
      <w:sz w:val="24"/>
      <w:szCs w:val="24"/>
      <w:lang w:val="x-none" w:eastAsia="x-none"/>
    </w:rPr>
  </w:style>
  <w:style w:type="paragraph" w:customStyle="1" w:styleId="NormlN">
    <w:name w:val="Normál_N"/>
    <w:basedOn w:val="Tblzatszveg"/>
    <w:next w:val="NormlK"/>
    <w:link w:val="NormlNChar1"/>
    <w:rsid w:val="00737E92"/>
    <w:pPr>
      <w:tabs>
        <w:tab w:val="left" w:pos="4605"/>
      </w:tabs>
      <w:spacing w:before="40" w:after="40"/>
      <w:jc w:val="both"/>
    </w:pPr>
    <w:rPr>
      <w:color w:val="C00000"/>
      <w:sz w:val="24"/>
      <w:szCs w:val="24"/>
      <w:lang w:val="x-none" w:eastAsia="x-none"/>
    </w:rPr>
  </w:style>
  <w:style w:type="character" w:customStyle="1" w:styleId="NormlNChar1">
    <w:name w:val="Normál_N Char1"/>
    <w:link w:val="NormlN"/>
    <w:rsid w:val="00737E92"/>
    <w:rPr>
      <w:rFonts w:ascii="Times New Roman" w:eastAsia="Times New Roman" w:hAnsi="Times New Roman" w:cs="Times New Roman"/>
      <w:color w:val="C00000"/>
      <w:sz w:val="24"/>
      <w:szCs w:val="24"/>
      <w:lang w:val="x-none" w:eastAsia="x-none"/>
    </w:rPr>
  </w:style>
  <w:style w:type="character" w:customStyle="1" w:styleId="CharChar">
    <w:name w:val="Char Char"/>
    <w:rsid w:val="00737E92"/>
    <w:rPr>
      <w:rFonts w:ascii="Arial" w:hAnsi="Arial" w:cs="Arial"/>
      <w:b/>
      <w:bCs/>
      <w:kern w:val="32"/>
      <w:sz w:val="32"/>
      <w:szCs w:val="32"/>
      <w:lang w:val="hu-HU" w:eastAsia="hu-HU" w:bidi="ar-SA"/>
    </w:rPr>
  </w:style>
  <w:style w:type="character" w:customStyle="1" w:styleId="CharChar16">
    <w:name w:val="Char Char16"/>
    <w:rsid w:val="00737E92"/>
    <w:rPr>
      <w:rFonts w:ascii="Cambria" w:eastAsia="Times New Roman" w:hAnsi="Cambria" w:cs="Times New Roman"/>
      <w:b/>
      <w:bCs/>
      <w:color w:val="365F91"/>
      <w:sz w:val="28"/>
      <w:szCs w:val="28"/>
    </w:rPr>
  </w:style>
  <w:style w:type="character" w:customStyle="1" w:styleId="CharChar15">
    <w:name w:val="Char Char15"/>
    <w:rsid w:val="00737E92"/>
    <w:rPr>
      <w:rFonts w:ascii="Times New Roman" w:eastAsia="Calibri" w:hAnsi="Times New Roman" w:cs="Times New Roman"/>
      <w:b/>
      <w:sz w:val="20"/>
      <w:szCs w:val="20"/>
      <w:lang w:eastAsia="hu-HU"/>
    </w:rPr>
  </w:style>
  <w:style w:type="character" w:customStyle="1" w:styleId="CharChar14">
    <w:name w:val="Char Char14"/>
    <w:rsid w:val="00737E92"/>
    <w:rPr>
      <w:rFonts w:ascii="Cambria" w:eastAsia="Calibri" w:hAnsi="Cambria" w:cs="Times New Roman"/>
      <w:b/>
      <w:bCs/>
      <w:color w:val="4F81BD"/>
      <w:sz w:val="20"/>
      <w:szCs w:val="20"/>
    </w:rPr>
  </w:style>
  <w:style w:type="character" w:customStyle="1" w:styleId="CharChar13">
    <w:name w:val="Char Char13"/>
    <w:semiHidden/>
    <w:rsid w:val="00737E92"/>
    <w:rPr>
      <w:rFonts w:ascii="Cambria" w:eastAsia="Times New Roman" w:hAnsi="Cambria" w:cs="Times New Roman"/>
      <w:b/>
      <w:bCs/>
      <w:i/>
      <w:iCs/>
      <w:color w:val="4F81BD"/>
    </w:rPr>
  </w:style>
  <w:style w:type="character" w:customStyle="1" w:styleId="CharChar12">
    <w:name w:val="Char Char12"/>
    <w:rsid w:val="00737E92"/>
    <w:rPr>
      <w:rFonts w:ascii="Cambria" w:eastAsia="Calibri" w:hAnsi="Cambria" w:cs="Times New Roman"/>
      <w:color w:val="243F60"/>
      <w:sz w:val="20"/>
      <w:szCs w:val="20"/>
    </w:rPr>
  </w:style>
  <w:style w:type="character" w:customStyle="1" w:styleId="CharChar11">
    <w:name w:val="Char Char11"/>
    <w:rsid w:val="00737E92"/>
    <w:rPr>
      <w:rFonts w:ascii="Cambria" w:eastAsia="Calibri" w:hAnsi="Cambria" w:cs="Times New Roman"/>
      <w:i/>
      <w:iCs/>
      <w:color w:val="404040"/>
      <w:sz w:val="20"/>
      <w:szCs w:val="20"/>
    </w:rPr>
  </w:style>
  <w:style w:type="character" w:customStyle="1" w:styleId="CharChar10">
    <w:name w:val="Char Char10"/>
    <w:semiHidden/>
    <w:rsid w:val="00737E92"/>
    <w:rPr>
      <w:rFonts w:ascii="Cambria" w:eastAsia="Times New Roman" w:hAnsi="Cambria" w:cs="Times New Roman"/>
      <w:i/>
      <w:iCs/>
      <w:color w:val="404040"/>
      <w:sz w:val="20"/>
      <w:szCs w:val="20"/>
    </w:rPr>
  </w:style>
  <w:style w:type="character" w:customStyle="1" w:styleId="CharChar9">
    <w:name w:val="Char Char9"/>
    <w:rsid w:val="00737E92"/>
    <w:rPr>
      <w:rFonts w:ascii="Times New Roman" w:eastAsia="Times New Roman" w:hAnsi="Times New Roman" w:cs="Times New Roman"/>
      <w:sz w:val="20"/>
      <w:szCs w:val="20"/>
    </w:rPr>
  </w:style>
  <w:style w:type="character" w:customStyle="1" w:styleId="CharChar8">
    <w:name w:val="Char Char8"/>
    <w:rsid w:val="00737E92"/>
    <w:rPr>
      <w:rFonts w:ascii="Calibri" w:eastAsia="Calibri" w:hAnsi="Calibri" w:cs="Times New Roman"/>
      <w:sz w:val="20"/>
      <w:szCs w:val="20"/>
    </w:rPr>
  </w:style>
  <w:style w:type="character" w:customStyle="1" w:styleId="CharChar7">
    <w:name w:val="Char Char7"/>
    <w:rsid w:val="00737E92"/>
    <w:rPr>
      <w:rFonts w:ascii="Calibri" w:eastAsia="Calibri" w:hAnsi="Calibri" w:cs="Times New Roman"/>
      <w:sz w:val="20"/>
      <w:szCs w:val="20"/>
    </w:rPr>
  </w:style>
  <w:style w:type="character" w:customStyle="1" w:styleId="CharChar6">
    <w:name w:val="Char Char6"/>
    <w:rsid w:val="00737E92"/>
    <w:rPr>
      <w:rFonts w:ascii="Calibri" w:eastAsia="Calibri" w:hAnsi="Calibri" w:cs="Times New Roman"/>
    </w:rPr>
  </w:style>
  <w:style w:type="character" w:customStyle="1" w:styleId="CharChar5">
    <w:name w:val="Char Char5"/>
    <w:rsid w:val="00737E92"/>
    <w:rPr>
      <w:rFonts w:ascii="Calibri" w:eastAsia="Calibri" w:hAnsi="Calibri" w:cs="Times New Roman"/>
    </w:rPr>
  </w:style>
  <w:style w:type="character" w:customStyle="1" w:styleId="CharChar3">
    <w:name w:val="Char Char3"/>
    <w:rsid w:val="00737E92"/>
    <w:rPr>
      <w:rFonts w:ascii="Calibri" w:eastAsia="Calibri" w:hAnsi="Calibri" w:cs="Times New Roman"/>
      <w:sz w:val="20"/>
      <w:szCs w:val="20"/>
    </w:rPr>
  </w:style>
  <w:style w:type="character" w:customStyle="1" w:styleId="CharChar2">
    <w:name w:val="Char Char2"/>
    <w:rsid w:val="00737E92"/>
    <w:rPr>
      <w:rFonts w:ascii="Calibri" w:eastAsia="Calibri" w:hAnsi="Calibri" w:cs="Times New Roman"/>
      <w:sz w:val="20"/>
      <w:szCs w:val="20"/>
    </w:rPr>
  </w:style>
  <w:style w:type="character" w:customStyle="1" w:styleId="CharChar1">
    <w:name w:val="Char Char1"/>
    <w:semiHidden/>
    <w:rsid w:val="00737E92"/>
    <w:rPr>
      <w:rFonts w:ascii="Times New Roman" w:hAnsi="Times New Roman"/>
      <w:sz w:val="2"/>
    </w:rPr>
  </w:style>
  <w:style w:type="character" w:customStyle="1" w:styleId="BuborkszvegChar1">
    <w:name w:val="Buborékszöveg Char1"/>
    <w:semiHidden/>
    <w:rsid w:val="00737E92"/>
    <w:rPr>
      <w:rFonts w:ascii="Tahoma" w:eastAsia="Calibri" w:hAnsi="Tahoma" w:cs="Tahoma"/>
      <w:sz w:val="16"/>
      <w:szCs w:val="16"/>
    </w:rPr>
  </w:style>
  <w:style w:type="character" w:customStyle="1" w:styleId="SzvegtrzsChar1">
    <w:name w:val="Szövegtörzs Char1"/>
    <w:rsid w:val="00737E92"/>
    <w:rPr>
      <w:rFonts w:eastAsia="Times New Roman"/>
      <w:sz w:val="22"/>
      <w:szCs w:val="22"/>
      <w:lang w:eastAsia="en-US"/>
    </w:rPr>
  </w:style>
  <w:style w:type="character" w:customStyle="1" w:styleId="SzvegtrzsChar2">
    <w:name w:val="Szövegtörzs Char2"/>
    <w:rsid w:val="00737E92"/>
    <w:rPr>
      <w:rFonts w:eastAsia="Times New Roman"/>
      <w:sz w:val="22"/>
      <w:szCs w:val="22"/>
      <w:lang w:eastAsia="en-US"/>
    </w:rPr>
  </w:style>
  <w:style w:type="paragraph" w:customStyle="1" w:styleId="Tblzafelsorols">
    <w:name w:val="Tábláza_felsorolás"/>
    <w:basedOn w:val="Tblzatszveg"/>
    <w:rsid w:val="00737E92"/>
    <w:pPr>
      <w:numPr>
        <w:numId w:val="134"/>
      </w:numPr>
      <w:autoSpaceDE/>
      <w:autoSpaceDN/>
      <w:adjustRightInd/>
    </w:pPr>
  </w:style>
  <w:style w:type="paragraph" w:customStyle="1" w:styleId="Nincstrkz2">
    <w:name w:val="Nincs térköz2"/>
    <w:rsid w:val="00737E92"/>
    <w:pPr>
      <w:spacing w:after="0" w:line="240" w:lineRule="auto"/>
    </w:pPr>
    <w:rPr>
      <w:rFonts w:ascii="Calibri" w:eastAsia="Times New Roman" w:hAnsi="Calibri" w:cs="Times New Roman"/>
    </w:rPr>
  </w:style>
  <w:style w:type="numbering" w:customStyle="1" w:styleId="Nemlista2">
    <w:name w:val="Nem lista2"/>
    <w:next w:val="Nemlista"/>
    <w:uiPriority w:val="99"/>
    <w:semiHidden/>
    <w:unhideWhenUsed/>
    <w:rsid w:val="00566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701FB-D8C3-41E7-ABDE-5CC95D2F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5430</Words>
  <Characters>37467</Characters>
  <Application>Microsoft Office Word</Application>
  <DocSecurity>0</DocSecurity>
  <Lines>312</Lines>
  <Paragraphs>85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Annamária dr.</dc:creator>
  <cp:lastModifiedBy>vrstefi</cp:lastModifiedBy>
  <cp:revision>2</cp:revision>
  <cp:lastPrinted>2014-04-11T11:41:00Z</cp:lastPrinted>
  <dcterms:created xsi:type="dcterms:W3CDTF">2015-02-17T09:16:00Z</dcterms:created>
  <dcterms:modified xsi:type="dcterms:W3CDTF">2015-02-17T09:16:00Z</dcterms:modified>
</cp:coreProperties>
</file>